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5EC" w:rsidRPr="003815EC" w:rsidRDefault="003815EC" w:rsidP="003815EC">
      <w:pPr>
        <w:pStyle w:val="Heading1"/>
        <w:spacing w:before="0" w:line="240" w:lineRule="auto"/>
        <w:jc w:val="right"/>
        <w:rPr>
          <w:rFonts w:ascii="Times New Roman" w:hAnsi="Times New Roman" w:cs="Times New Roman"/>
          <w:color w:val="auto"/>
          <w:sz w:val="24"/>
          <w:szCs w:val="24"/>
        </w:rPr>
      </w:pPr>
      <w:r w:rsidRPr="003815EC">
        <w:rPr>
          <w:rFonts w:ascii="Times New Roman" w:hAnsi="Times New Roman" w:cs="Times New Roman"/>
          <w:color w:val="auto"/>
          <w:sz w:val="24"/>
          <w:szCs w:val="24"/>
        </w:rPr>
        <w:t>Phụ lục I</w:t>
      </w:r>
    </w:p>
    <w:tbl>
      <w:tblPr>
        <w:tblW w:w="5000" w:type="pct"/>
        <w:tblLook w:val="04A0" w:firstRow="1" w:lastRow="0" w:firstColumn="1" w:lastColumn="0" w:noHBand="0" w:noVBand="1"/>
      </w:tblPr>
      <w:tblGrid>
        <w:gridCol w:w="6628"/>
        <w:gridCol w:w="8387"/>
      </w:tblGrid>
      <w:tr w:rsidR="003815EC" w:rsidRPr="003815EC" w:rsidTr="00541456">
        <w:tc>
          <w:tcPr>
            <w:tcW w:w="2207" w:type="pct"/>
          </w:tcPr>
          <w:p w:rsidR="003815EC" w:rsidRPr="003815EC" w:rsidRDefault="003815EC"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bCs/>
                <w:sz w:val="24"/>
                <w:szCs w:val="24"/>
              </w:rPr>
              <w:t>TRƯỜNG</w:t>
            </w:r>
            <w:r w:rsidRPr="003815EC">
              <w:rPr>
                <w:rFonts w:ascii="Times New Roman" w:hAnsi="Times New Roman" w:cs="Times New Roman"/>
                <w:b/>
                <w:bCs/>
                <w:sz w:val="24"/>
                <w:szCs w:val="24"/>
                <w:lang w:val="vi-VN"/>
              </w:rPr>
              <w:t xml:space="preserve"> </w:t>
            </w:r>
            <w:r w:rsidRPr="003815EC">
              <w:rPr>
                <w:rFonts w:ascii="Times New Roman" w:hAnsi="Times New Roman" w:cs="Times New Roman"/>
                <w:sz w:val="24"/>
                <w:szCs w:val="24"/>
                <w:lang w:val="vi-VN"/>
              </w:rPr>
              <w:t xml:space="preserve">THCS </w:t>
            </w:r>
            <w:r w:rsidRPr="003815EC">
              <w:rPr>
                <w:rFonts w:ascii="Times New Roman" w:hAnsi="Times New Roman" w:cs="Times New Roman"/>
                <w:sz w:val="24"/>
                <w:szCs w:val="24"/>
              </w:rPr>
              <w:t>KIM SƠN</w:t>
            </w:r>
          </w:p>
          <w:p w:rsidR="003815EC" w:rsidRPr="003815EC" w:rsidRDefault="003815EC" w:rsidP="003815EC">
            <w:pPr>
              <w:spacing w:after="0" w:line="240" w:lineRule="auto"/>
              <w:jc w:val="center"/>
              <w:rPr>
                <w:rFonts w:ascii="Times New Roman" w:hAnsi="Times New Roman" w:cs="Times New Roman"/>
                <w:b/>
                <w:sz w:val="24"/>
                <w:szCs w:val="24"/>
              </w:rPr>
            </w:pPr>
            <w:r w:rsidRPr="003815EC">
              <w:rPr>
                <w:rFonts w:ascii="Times New Roman" w:hAnsi="Times New Roman" w:cs="Times New Roman"/>
                <w:b/>
                <w:bCs/>
                <w:sz w:val="24"/>
                <w:szCs w:val="24"/>
                <w:lang w:val="vi-VN"/>
              </w:rPr>
              <w:t xml:space="preserve">TỔ </w:t>
            </w:r>
            <w:r w:rsidRPr="003815EC">
              <w:rPr>
                <w:rFonts w:ascii="Times New Roman" w:hAnsi="Times New Roman" w:cs="Times New Roman"/>
                <w:b/>
                <w:sz w:val="24"/>
                <w:szCs w:val="24"/>
              </w:rPr>
              <w:t>KHOA HỌC TỰ NHIÊN</w:t>
            </w:r>
          </w:p>
          <w:p w:rsidR="003815EC" w:rsidRPr="003815EC" w:rsidRDefault="003815EC" w:rsidP="003815EC">
            <w:pPr>
              <w:spacing w:after="0" w:line="240" w:lineRule="auto"/>
              <w:jc w:val="center"/>
              <w:rPr>
                <w:rFonts w:ascii="Times New Roman" w:hAnsi="Times New Roman" w:cs="Times New Roman"/>
                <w:b/>
                <w:bCs/>
                <w:sz w:val="24"/>
                <w:szCs w:val="24"/>
                <w:lang w:val="vi-VN"/>
              </w:rPr>
            </w:pPr>
            <w:r w:rsidRPr="003815EC">
              <w:rPr>
                <w:rFonts w:ascii="Times New Roman" w:hAnsi="Times New Roman" w:cs="Times New Roman"/>
                <w:noProof/>
                <w:sz w:val="24"/>
                <w:szCs w:val="24"/>
              </w:rPr>
              <mc:AlternateContent>
                <mc:Choice Requires="wps">
                  <w:drawing>
                    <wp:anchor distT="4294967294" distB="4294967294" distL="114300" distR="114300" simplePos="0" relativeHeight="251659264" behindDoc="0" locked="0" layoutInCell="1" allowOverlap="1" wp14:anchorId="240994F6" wp14:editId="1EA457FE">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33D5EBB5"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rsidR="003815EC" w:rsidRPr="003815EC" w:rsidRDefault="003815EC" w:rsidP="003815EC">
            <w:pPr>
              <w:spacing w:after="0" w:line="240" w:lineRule="auto"/>
              <w:jc w:val="center"/>
              <w:rPr>
                <w:rFonts w:ascii="Times New Roman" w:hAnsi="Times New Roman" w:cs="Times New Roman"/>
                <w:b/>
                <w:bCs/>
                <w:sz w:val="24"/>
                <w:szCs w:val="24"/>
                <w:lang w:val="vi-VN"/>
              </w:rPr>
            </w:pPr>
            <w:r w:rsidRPr="003815EC">
              <w:rPr>
                <w:rFonts w:ascii="Times New Roman" w:hAnsi="Times New Roman" w:cs="Times New Roman"/>
                <w:b/>
                <w:bCs/>
                <w:sz w:val="24"/>
                <w:szCs w:val="24"/>
                <w:lang w:val="vi-VN"/>
              </w:rPr>
              <w:t>CỘNG HÒA XÃ HỘI CHỦ NGHĨA VIỆT NAM</w:t>
            </w:r>
          </w:p>
          <w:p w:rsidR="003815EC" w:rsidRPr="003815EC" w:rsidRDefault="003815EC" w:rsidP="003815EC">
            <w:pPr>
              <w:spacing w:after="0" w:line="240" w:lineRule="auto"/>
              <w:jc w:val="center"/>
              <w:rPr>
                <w:rFonts w:ascii="Times New Roman" w:hAnsi="Times New Roman" w:cs="Times New Roman"/>
                <w:b/>
                <w:bCs/>
                <w:sz w:val="24"/>
                <w:szCs w:val="24"/>
                <w:lang w:val="vi-VN"/>
              </w:rPr>
            </w:pPr>
            <w:r w:rsidRPr="003815EC">
              <w:rPr>
                <w:rFonts w:ascii="Times New Roman" w:hAnsi="Times New Roman" w:cs="Times New Roman"/>
                <w:noProof/>
                <w:sz w:val="24"/>
                <w:szCs w:val="24"/>
              </w:rPr>
              <mc:AlternateContent>
                <mc:Choice Requires="wps">
                  <w:drawing>
                    <wp:anchor distT="4294967294" distB="4294967294" distL="114300" distR="114300" simplePos="0" relativeHeight="251660288" behindDoc="0" locked="0" layoutInCell="1" allowOverlap="1" wp14:anchorId="364BDAC9" wp14:editId="17153042">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E4BD242"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3815EC">
              <w:rPr>
                <w:rFonts w:ascii="Times New Roman" w:hAnsi="Times New Roman" w:cs="Times New Roman"/>
                <w:b/>
                <w:bCs/>
                <w:sz w:val="24"/>
                <w:szCs w:val="24"/>
                <w:lang w:val="vi-VN"/>
              </w:rPr>
              <w:t>Độc lập - Tự do - Hạnh phúc</w:t>
            </w:r>
          </w:p>
        </w:tc>
      </w:tr>
    </w:tbl>
    <w:p w:rsidR="003815EC" w:rsidRPr="003815EC" w:rsidRDefault="003815EC" w:rsidP="003815EC">
      <w:pPr>
        <w:pStyle w:val="Heading1"/>
        <w:spacing w:before="0" w:line="240" w:lineRule="auto"/>
        <w:jc w:val="center"/>
        <w:rPr>
          <w:rFonts w:ascii="Times New Roman" w:hAnsi="Times New Roman" w:cs="Times New Roman"/>
          <w:color w:val="auto"/>
          <w:sz w:val="24"/>
          <w:szCs w:val="24"/>
        </w:rPr>
      </w:pPr>
      <w:r w:rsidRPr="003815EC">
        <w:rPr>
          <w:rFonts w:ascii="Times New Roman" w:hAnsi="Times New Roman" w:cs="Times New Roman"/>
          <w:color w:val="auto"/>
          <w:sz w:val="24"/>
          <w:szCs w:val="24"/>
        </w:rPr>
        <w:t>KẾ HOẠCH DẠY HỌC TỔ CHUYÊN MÔN</w:t>
      </w:r>
    </w:p>
    <w:p w:rsidR="003815EC" w:rsidRPr="003815EC" w:rsidRDefault="003815EC" w:rsidP="003815EC">
      <w:pPr>
        <w:pStyle w:val="NormalWeb"/>
        <w:tabs>
          <w:tab w:val="left" w:pos="567"/>
        </w:tabs>
        <w:spacing w:before="0" w:beforeAutospacing="0" w:after="0" w:afterAutospacing="0"/>
        <w:jc w:val="center"/>
        <w:rPr>
          <w:b/>
        </w:rPr>
      </w:pPr>
      <w:r w:rsidRPr="003815EC">
        <w:rPr>
          <w:b/>
        </w:rPr>
        <w:t xml:space="preserve">MÔN: CÔNG NGHỆ - LỚP 6 </w:t>
      </w:r>
    </w:p>
    <w:p w:rsidR="003815EC" w:rsidRPr="003815EC" w:rsidRDefault="003815EC" w:rsidP="003815EC">
      <w:pPr>
        <w:spacing w:after="0" w:line="240" w:lineRule="auto"/>
        <w:contextualSpacing/>
        <w:jc w:val="center"/>
        <w:rPr>
          <w:rFonts w:ascii="Times New Roman" w:hAnsi="Times New Roman" w:cs="Times New Roman"/>
          <w:b/>
          <w:sz w:val="24"/>
          <w:szCs w:val="24"/>
        </w:rPr>
      </w:pPr>
      <w:r w:rsidRPr="003815EC">
        <w:rPr>
          <w:rFonts w:ascii="Times New Roman" w:hAnsi="Times New Roman" w:cs="Times New Roman"/>
          <w:b/>
          <w:sz w:val="24"/>
          <w:szCs w:val="24"/>
        </w:rPr>
        <w:t>(Năm học 2024 -</w:t>
      </w:r>
      <w:r w:rsidRPr="003815EC">
        <w:rPr>
          <w:rFonts w:ascii="Times New Roman" w:hAnsi="Times New Roman" w:cs="Times New Roman"/>
          <w:b/>
          <w:spacing w:val="3"/>
          <w:sz w:val="24"/>
          <w:szCs w:val="24"/>
        </w:rPr>
        <w:t xml:space="preserve"> </w:t>
      </w:r>
      <w:r w:rsidRPr="003815EC">
        <w:rPr>
          <w:rFonts w:ascii="Times New Roman" w:hAnsi="Times New Roman" w:cs="Times New Roman"/>
          <w:b/>
          <w:sz w:val="24"/>
          <w:szCs w:val="24"/>
        </w:rPr>
        <w:t>2025)</w:t>
      </w:r>
    </w:p>
    <w:p w:rsidR="003815EC" w:rsidRPr="003815EC" w:rsidRDefault="003815EC" w:rsidP="003815EC">
      <w:pPr>
        <w:spacing w:after="0" w:line="240" w:lineRule="auto"/>
        <w:jc w:val="center"/>
        <w:rPr>
          <w:rFonts w:ascii="Times New Roman" w:hAnsi="Times New Roman" w:cs="Times New Roman"/>
          <w:i/>
          <w:spacing w:val="-5"/>
          <w:sz w:val="24"/>
          <w:szCs w:val="24"/>
        </w:rPr>
      </w:pPr>
      <w:r w:rsidRPr="003815EC">
        <w:rPr>
          <w:rFonts w:ascii="Times New Roman" w:hAnsi="Times New Roman" w:cs="Times New Roman"/>
          <w:bCs/>
          <w:i/>
          <w:sz w:val="24"/>
          <w:szCs w:val="24"/>
          <w:lang w:val="nl-NL"/>
        </w:rPr>
        <w:t>(Kè</w:t>
      </w:r>
      <w:r w:rsidRPr="003815EC">
        <w:rPr>
          <w:rFonts w:ascii="Times New Roman" w:hAnsi="Times New Roman" w:cs="Times New Roman"/>
          <w:bCs/>
          <w:i/>
          <w:sz w:val="24"/>
          <w:szCs w:val="24"/>
        </w:rPr>
        <w:t xml:space="preserve">m theo </w:t>
      </w:r>
      <w:r w:rsidRPr="003815EC">
        <w:rPr>
          <w:rFonts w:ascii="Times New Roman" w:hAnsi="Times New Roman" w:cs="Times New Roman"/>
          <w:i/>
          <w:sz w:val="24"/>
          <w:szCs w:val="24"/>
        </w:rPr>
        <w:t xml:space="preserve">Quyết định số </w:t>
      </w:r>
      <w:r w:rsidR="00090C0D">
        <w:rPr>
          <w:rFonts w:ascii="Times New Roman" w:hAnsi="Times New Roman" w:cs="Times New Roman"/>
          <w:i/>
          <w:sz w:val="24"/>
          <w:szCs w:val="24"/>
          <w:lang w:val="vi-VN"/>
        </w:rPr>
        <w:t>297</w:t>
      </w:r>
      <w:r w:rsidR="00090C0D">
        <w:rPr>
          <w:rFonts w:ascii="Times New Roman" w:hAnsi="Times New Roman" w:cs="Times New Roman"/>
          <w:i/>
          <w:sz w:val="24"/>
          <w:szCs w:val="24"/>
        </w:rPr>
        <w:t>/QĐ-T</w:t>
      </w:r>
      <w:r w:rsidRPr="003815EC">
        <w:rPr>
          <w:rFonts w:ascii="Times New Roman" w:hAnsi="Times New Roman" w:cs="Times New Roman"/>
          <w:i/>
          <w:sz w:val="24"/>
          <w:szCs w:val="24"/>
        </w:rPr>
        <w:t>HCSKS ngày 21/8/2024 của Hiệu trưởng trường THCS Kim Sơn</w:t>
      </w:r>
      <w:r w:rsidRPr="003815EC">
        <w:rPr>
          <w:rFonts w:ascii="Times New Roman" w:hAnsi="Times New Roman" w:cs="Times New Roman"/>
          <w:i/>
          <w:spacing w:val="-5"/>
          <w:sz w:val="24"/>
          <w:szCs w:val="24"/>
        </w:rPr>
        <w:t>)</w:t>
      </w:r>
    </w:p>
    <w:p w:rsidR="003815EC" w:rsidRPr="003815EC" w:rsidRDefault="003815EC" w:rsidP="003815EC">
      <w:pPr>
        <w:spacing w:after="0" w:line="240" w:lineRule="auto"/>
        <w:contextualSpacing/>
        <w:jc w:val="center"/>
        <w:rPr>
          <w:rFonts w:ascii="Times New Roman" w:hAnsi="Times New Roman" w:cs="Times New Roman"/>
          <w:sz w:val="24"/>
          <w:szCs w:val="24"/>
        </w:rPr>
      </w:pPr>
      <w:r w:rsidRPr="003815EC">
        <w:rPr>
          <w:rFonts w:ascii="Times New Roman" w:hAnsi="Times New Roman" w:cs="Times New Roman"/>
          <w:noProof/>
          <w:sz w:val="24"/>
          <w:szCs w:val="24"/>
        </w:rPr>
        <mc:AlternateContent>
          <mc:Choice Requires="wps">
            <w:drawing>
              <wp:anchor distT="4294967295" distB="4294967295" distL="114300" distR="114300" simplePos="0" relativeHeight="251661312" behindDoc="0" locked="0" layoutInCell="1" allowOverlap="1" wp14:anchorId="31656F33" wp14:editId="1B67CD3F">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DAB8457"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I. Đặc điểm tình hình</w:t>
      </w:r>
    </w:p>
    <w:p w:rsidR="003047F7" w:rsidRPr="003815EC" w:rsidRDefault="005513A2"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b/>
          <w:bCs/>
          <w:sz w:val="24"/>
          <w:szCs w:val="24"/>
          <w:bdr w:val="none" w:sz="0" w:space="0" w:color="auto" w:frame="1"/>
        </w:rPr>
        <w:t>1. Số lớp: 04</w:t>
      </w:r>
      <w:r w:rsidR="00B138AD" w:rsidRPr="003815EC">
        <w:rPr>
          <w:rFonts w:ascii="Times New Roman" w:eastAsia="Times New Roman" w:hAnsi="Times New Roman" w:cs="Times New Roman"/>
          <w:b/>
          <w:bCs/>
          <w:sz w:val="24"/>
          <w:szCs w:val="24"/>
          <w:bdr w:val="none" w:sz="0" w:space="0" w:color="auto" w:frame="1"/>
        </w:rPr>
        <w:t xml:space="preserve"> </w:t>
      </w:r>
      <w:r w:rsidR="003047F7" w:rsidRPr="003815EC">
        <w:rPr>
          <w:rFonts w:ascii="Times New Roman" w:eastAsia="Times New Roman" w:hAnsi="Times New Roman" w:cs="Times New Roman"/>
          <w:b/>
          <w:bCs/>
          <w:sz w:val="24"/>
          <w:szCs w:val="24"/>
          <w:bdr w:val="none" w:sz="0" w:space="0" w:color="auto" w:frame="1"/>
        </w:rPr>
        <w:t>;</w:t>
      </w:r>
      <w:r w:rsidRPr="003815EC">
        <w:rPr>
          <w:rFonts w:ascii="Times New Roman" w:eastAsia="Times New Roman" w:hAnsi="Times New Roman" w:cs="Times New Roman"/>
          <w:sz w:val="24"/>
          <w:szCs w:val="24"/>
        </w:rPr>
        <w:t xml:space="preserve"> Số học sinh: </w:t>
      </w:r>
      <w:r w:rsidR="00C12F95" w:rsidRPr="003815EC">
        <w:rPr>
          <w:rFonts w:ascii="Times New Roman" w:eastAsia="Times New Roman" w:hAnsi="Times New Roman" w:cs="Times New Roman"/>
          <w:sz w:val="24"/>
          <w:szCs w:val="24"/>
        </w:rPr>
        <w:t>178</w:t>
      </w:r>
      <w:r w:rsidR="00B138AD" w:rsidRPr="003815EC">
        <w:rPr>
          <w:rFonts w:ascii="Times New Roman" w:eastAsia="Times New Roman" w:hAnsi="Times New Roman" w:cs="Times New Roman"/>
          <w:sz w:val="24"/>
          <w:szCs w:val="24"/>
        </w:rPr>
        <w:t xml:space="preserve"> </w:t>
      </w:r>
      <w:r w:rsidR="003047F7" w:rsidRPr="003815EC">
        <w:rPr>
          <w:rFonts w:ascii="Times New Roman" w:eastAsia="Times New Roman" w:hAnsi="Times New Roman" w:cs="Times New Roman"/>
          <w:sz w:val="24"/>
          <w:szCs w:val="24"/>
        </w:rPr>
        <w:t>; Số học sinh học c</w:t>
      </w:r>
      <w:r w:rsidR="00B138AD" w:rsidRPr="003815EC">
        <w:rPr>
          <w:rFonts w:ascii="Times New Roman" w:eastAsia="Times New Roman" w:hAnsi="Times New Roman" w:cs="Times New Roman"/>
          <w:sz w:val="24"/>
          <w:szCs w:val="24"/>
        </w:rPr>
        <w:t>huyên đề lựa chọn (nếu có)</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I. Đặc điểm tình hình</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1. Số lớp: 04.; Số học sinh: 178  ; 03 học sinh khuyết tật trí tuệ dạng nặng. Diện hoà nhập: Giảm nhẹ đánh giá môn học</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Biểu hiện:</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Học sinh Nguyễn Trường Giang , Nguyễn Hải Đông trí tuệ chậm phát triển, thường xuyên phản hồi thiếu chính xác với các yêu cầu bằng lời của GV và các bạn, HS có vốn từ hạn chế, diễn đạt khó, nói ngọng chưa rõ ràng.</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Học sinh Nguyễn Hoà  Bình, trí tuệ chậm phát triển, sức khoẻ yếu ,thường xuyên phản hồi thiếu chính xác với các yêu cầu bằng lời của GV và các bạn</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Điểm mạnh:</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 xml:space="preserve">Ngoan, có ý thức học tập. </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 xml:space="preserve">CẦN: </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Bố trí chỗ ngồi gần bục giảng và bàn GV.</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 xml:space="preserve">Sử dụng hình ảnh, cử chỉ nhiều đối với học sinh. </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Nói chậm, to hơn bình thường đối với học sinh.</w:t>
      </w:r>
    </w:p>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2. Tình hình đội ngũ</w:t>
      </w:r>
      <w:r w:rsidR="00B138AD" w:rsidRPr="003815EC">
        <w:rPr>
          <w:rFonts w:ascii="Times New Roman" w:eastAsia="Times New Roman" w:hAnsi="Times New Roman" w:cs="Times New Roman"/>
          <w:sz w:val="24"/>
          <w:szCs w:val="24"/>
        </w:rPr>
        <w:t>: Số giáo viên: 1</w:t>
      </w:r>
      <w:r w:rsidRPr="003815EC">
        <w:rPr>
          <w:rFonts w:ascii="Times New Roman" w:eastAsia="Times New Roman" w:hAnsi="Times New Roman" w:cs="Times New Roman"/>
          <w:sz w:val="24"/>
          <w:szCs w:val="24"/>
        </w:rPr>
        <w:t xml:space="preserve">; Trình </w:t>
      </w:r>
      <w:r w:rsidR="00B138AD" w:rsidRPr="003815EC">
        <w:rPr>
          <w:rFonts w:ascii="Times New Roman" w:eastAsia="Times New Roman" w:hAnsi="Times New Roman" w:cs="Times New Roman"/>
          <w:sz w:val="24"/>
          <w:szCs w:val="24"/>
        </w:rPr>
        <w:t>độ đào tạo: Cao đẳng: 0. Đại học: 01; Trên đại học: 0</w:t>
      </w:r>
    </w:p>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sz w:val="24"/>
          <w:szCs w:val="24"/>
        </w:rPr>
        <w:t>Mức đạt chuẩn nghề</w:t>
      </w:r>
      <w:r w:rsidR="00B138AD" w:rsidRPr="003815EC">
        <w:rPr>
          <w:rFonts w:ascii="Times New Roman" w:eastAsia="Times New Roman" w:hAnsi="Times New Roman" w:cs="Times New Roman"/>
          <w:sz w:val="24"/>
          <w:szCs w:val="24"/>
        </w:rPr>
        <w:t xml:space="preserve"> nghiệp giáo viên : Tốt: 01 </w:t>
      </w:r>
      <w:r w:rsidRPr="003815EC">
        <w:rPr>
          <w:rFonts w:ascii="Times New Roman" w:eastAsia="Times New Roman" w:hAnsi="Times New Roman" w:cs="Times New Roman"/>
          <w:sz w:val="24"/>
          <w:szCs w:val="24"/>
        </w:rPr>
        <w:t>; Khá:........; Đạt:.............; Chưa đạt:........</w:t>
      </w:r>
    </w:p>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3. Thiết bị dạy học:</w:t>
      </w:r>
      <w:r w:rsidRPr="003815EC">
        <w:rPr>
          <w:rFonts w:ascii="Times New Roman" w:eastAsia="Times New Roman" w:hAnsi="Times New Roman" w:cs="Times New Roman"/>
          <w:sz w:val="24"/>
          <w:szCs w:val="24"/>
        </w:rPr>
        <w:t> (Trình bày cụ thể các thiết bị dạy học có thể sử dụng để tổ chức dạy học môn học/hoạt động giáo dục)</w:t>
      </w:r>
    </w:p>
    <w:tbl>
      <w:tblPr>
        <w:tblW w:w="13884" w:type="dxa"/>
        <w:tblCellMar>
          <w:left w:w="0" w:type="dxa"/>
          <w:right w:w="0" w:type="dxa"/>
        </w:tblCellMar>
        <w:tblLook w:val="04A0" w:firstRow="1" w:lastRow="0" w:firstColumn="1" w:lastColumn="0" w:noHBand="0" w:noVBand="1"/>
      </w:tblPr>
      <w:tblGrid>
        <w:gridCol w:w="752"/>
        <w:gridCol w:w="5052"/>
        <w:gridCol w:w="1134"/>
        <w:gridCol w:w="5387"/>
        <w:gridCol w:w="1559"/>
      </w:tblGrid>
      <w:tr w:rsidR="003815EC" w:rsidRPr="003815EC" w:rsidTr="00262996">
        <w:tc>
          <w:tcPr>
            <w:tcW w:w="752" w:type="dxa"/>
            <w:tcBorders>
              <w:top w:val="outset" w:sz="6" w:space="0" w:color="auto"/>
              <w:left w:val="outset" w:sz="6" w:space="0" w:color="auto"/>
              <w:bottom w:val="outset" w:sz="6" w:space="0" w:color="auto"/>
              <w:right w:val="outset" w:sz="6" w:space="0" w:color="auto"/>
            </w:tcBorders>
            <w:vAlign w:val="center"/>
            <w:hideMark/>
          </w:tcPr>
          <w:p w:rsidR="006A3B0D" w:rsidRPr="003815EC" w:rsidRDefault="006A3B0D"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STT</w:t>
            </w:r>
          </w:p>
        </w:tc>
        <w:tc>
          <w:tcPr>
            <w:tcW w:w="5052" w:type="dxa"/>
            <w:tcBorders>
              <w:top w:val="outset" w:sz="6" w:space="0" w:color="auto"/>
              <w:left w:val="outset" w:sz="6" w:space="0" w:color="auto"/>
              <w:bottom w:val="outset" w:sz="6" w:space="0" w:color="auto"/>
              <w:right w:val="outset" w:sz="6" w:space="0" w:color="auto"/>
            </w:tcBorders>
            <w:vAlign w:val="center"/>
            <w:hideMark/>
          </w:tcPr>
          <w:p w:rsidR="006A3B0D" w:rsidRPr="003815EC" w:rsidRDefault="006A3B0D"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Thiết bị dạy học</w:t>
            </w:r>
          </w:p>
        </w:tc>
        <w:tc>
          <w:tcPr>
            <w:tcW w:w="1134" w:type="dxa"/>
            <w:tcBorders>
              <w:top w:val="outset" w:sz="6" w:space="0" w:color="auto"/>
              <w:left w:val="outset" w:sz="6" w:space="0" w:color="auto"/>
              <w:bottom w:val="outset" w:sz="6" w:space="0" w:color="auto"/>
              <w:right w:val="outset" w:sz="6" w:space="0" w:color="auto"/>
            </w:tcBorders>
            <w:vAlign w:val="center"/>
            <w:hideMark/>
          </w:tcPr>
          <w:p w:rsidR="006A3B0D" w:rsidRPr="003815EC" w:rsidRDefault="006A3B0D"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Số lượng</w:t>
            </w:r>
          </w:p>
        </w:tc>
        <w:tc>
          <w:tcPr>
            <w:tcW w:w="5387" w:type="dxa"/>
            <w:tcBorders>
              <w:top w:val="outset" w:sz="6" w:space="0" w:color="auto"/>
              <w:left w:val="outset" w:sz="6" w:space="0" w:color="auto"/>
              <w:bottom w:val="outset" w:sz="6" w:space="0" w:color="auto"/>
              <w:right w:val="outset" w:sz="6" w:space="0" w:color="auto"/>
            </w:tcBorders>
            <w:vAlign w:val="center"/>
            <w:hideMark/>
          </w:tcPr>
          <w:p w:rsidR="006A3B0D" w:rsidRPr="003815EC" w:rsidRDefault="006A3B0D"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Các bài thí nghiệm/thực hành</w:t>
            </w:r>
          </w:p>
        </w:tc>
        <w:tc>
          <w:tcPr>
            <w:tcW w:w="1559" w:type="dxa"/>
            <w:tcBorders>
              <w:top w:val="outset" w:sz="6" w:space="0" w:color="auto"/>
              <w:left w:val="outset" w:sz="6" w:space="0" w:color="auto"/>
              <w:bottom w:val="outset" w:sz="6" w:space="0" w:color="auto"/>
              <w:right w:val="outset" w:sz="6" w:space="0" w:color="auto"/>
            </w:tcBorders>
            <w:vAlign w:val="center"/>
            <w:hideMark/>
          </w:tcPr>
          <w:p w:rsidR="006A3B0D" w:rsidRPr="003815EC" w:rsidRDefault="006A3B0D"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Ghi chú</w:t>
            </w:r>
          </w:p>
        </w:tc>
      </w:tr>
    </w:tbl>
    <w:tbl>
      <w:tblPr>
        <w:tblStyle w:val="TableGrid"/>
        <w:tblW w:w="13892" w:type="dxa"/>
        <w:tblInd w:w="-5" w:type="dxa"/>
        <w:tblLook w:val="04A0" w:firstRow="1" w:lastRow="0" w:firstColumn="1" w:lastColumn="0" w:noHBand="0" w:noVBand="1"/>
      </w:tblPr>
      <w:tblGrid>
        <w:gridCol w:w="709"/>
        <w:gridCol w:w="5103"/>
        <w:gridCol w:w="1134"/>
        <w:gridCol w:w="5387"/>
        <w:gridCol w:w="1559"/>
      </w:tblGrid>
      <w:tr w:rsidR="003815EC" w:rsidRPr="003815EC" w:rsidTr="00262996">
        <w:tc>
          <w:tcPr>
            <w:tcW w:w="13892" w:type="dxa"/>
            <w:gridSpan w:val="5"/>
          </w:tcPr>
          <w:p w:rsidR="006A3B0D" w:rsidRPr="003815EC" w:rsidRDefault="006A3B0D" w:rsidP="003815EC">
            <w:pPr>
              <w:jc w:val="both"/>
              <w:rPr>
                <w:b/>
                <w:i/>
                <w:color w:val="auto"/>
                <w:sz w:val="24"/>
                <w:szCs w:val="24"/>
              </w:rPr>
            </w:pPr>
            <w:r w:rsidRPr="003815EC">
              <w:rPr>
                <w:b/>
                <w:i/>
                <w:color w:val="auto"/>
                <w:sz w:val="24"/>
                <w:szCs w:val="24"/>
              </w:rPr>
              <w:t>I. Tranh ảnh</w:t>
            </w:r>
          </w:p>
        </w:tc>
      </w:tr>
      <w:tr w:rsidR="003815EC" w:rsidRPr="003815EC" w:rsidTr="00262996">
        <w:tc>
          <w:tcPr>
            <w:tcW w:w="709" w:type="dxa"/>
          </w:tcPr>
          <w:p w:rsidR="006A3B0D" w:rsidRPr="003815EC" w:rsidRDefault="006A3B0D" w:rsidP="003815EC">
            <w:pPr>
              <w:jc w:val="center"/>
              <w:rPr>
                <w:color w:val="auto"/>
                <w:sz w:val="24"/>
                <w:szCs w:val="24"/>
                <w:lang w:val="vi-VN"/>
              </w:rPr>
            </w:pPr>
            <w:r w:rsidRPr="003815EC">
              <w:rPr>
                <w:color w:val="auto"/>
                <w:sz w:val="24"/>
                <w:szCs w:val="24"/>
                <w:lang w:val="vi-VN"/>
              </w:rPr>
              <w:t>1</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Vai trò và đặc điểm chung của nhà ở</w:t>
            </w:r>
          </w:p>
        </w:tc>
        <w:tc>
          <w:tcPr>
            <w:tcW w:w="1134" w:type="dxa"/>
          </w:tcPr>
          <w:p w:rsidR="006A3B0D" w:rsidRPr="003815EC" w:rsidRDefault="006A3B0D" w:rsidP="003815EC">
            <w:pPr>
              <w:jc w:val="center"/>
              <w:rPr>
                <w:color w:val="auto"/>
                <w:sz w:val="24"/>
                <w:szCs w:val="24"/>
              </w:rPr>
            </w:pPr>
            <w:r w:rsidRPr="003815EC">
              <w:rPr>
                <w:color w:val="auto"/>
                <w:sz w:val="24"/>
                <w:szCs w:val="24"/>
              </w:rPr>
              <w:t>01</w:t>
            </w:r>
          </w:p>
        </w:tc>
        <w:tc>
          <w:tcPr>
            <w:tcW w:w="5387" w:type="dxa"/>
            <w:vMerge w:val="restart"/>
            <w:vAlign w:val="center"/>
          </w:tcPr>
          <w:p w:rsidR="006A3B0D" w:rsidRPr="003815EC" w:rsidRDefault="006A3B0D" w:rsidP="003815EC">
            <w:pPr>
              <w:rPr>
                <w:color w:val="auto"/>
                <w:sz w:val="24"/>
                <w:szCs w:val="24"/>
                <w:lang w:val="vi-VN"/>
              </w:rPr>
            </w:pPr>
            <w:r w:rsidRPr="003815EC">
              <w:rPr>
                <w:bCs/>
                <w:color w:val="auto"/>
                <w:sz w:val="24"/>
                <w:szCs w:val="24"/>
              </w:rPr>
              <w:t>Bài 1. Khái quát về nhà ở</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lang w:val="vi-VN"/>
              </w:rPr>
            </w:pPr>
            <w:r w:rsidRPr="003815EC">
              <w:rPr>
                <w:color w:val="auto"/>
                <w:sz w:val="24"/>
                <w:szCs w:val="24"/>
                <w:lang w:val="vi-VN"/>
              </w:rPr>
              <w:t>2</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Kiến trúc nhà ở Việt Nam</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Merge/>
            <w:vAlign w:val="center"/>
          </w:tcPr>
          <w:p w:rsidR="006A3B0D" w:rsidRPr="003815EC" w:rsidRDefault="006A3B0D" w:rsidP="003815EC">
            <w:pPr>
              <w:rPr>
                <w:color w:val="auto"/>
                <w:sz w:val="24"/>
                <w:szCs w:val="24"/>
                <w:lang w:val="vi-VN"/>
              </w:rPr>
            </w:pP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lang w:val="vi-VN"/>
              </w:rPr>
            </w:pPr>
            <w:r w:rsidRPr="003815EC">
              <w:rPr>
                <w:color w:val="auto"/>
                <w:sz w:val="24"/>
                <w:szCs w:val="24"/>
                <w:lang w:val="vi-VN"/>
              </w:rPr>
              <w:t>3</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Xây dựng nhà ở</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2. Xây dựng nhà ở</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4</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Ngôi nhà thông minh</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3. Ngôi nhà thông minh</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5</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Thực phẩm trong gia đình</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4. Thực phẩm và dinh dưỡng</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6</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Phương pháp bảo quản thực phẩm</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Merge w:val="restart"/>
            <w:vAlign w:val="center"/>
          </w:tcPr>
          <w:p w:rsidR="006A3B0D" w:rsidRPr="003815EC" w:rsidRDefault="006A3B0D" w:rsidP="003815EC">
            <w:pPr>
              <w:rPr>
                <w:color w:val="auto"/>
                <w:sz w:val="24"/>
                <w:szCs w:val="24"/>
                <w:lang w:val="vi-VN"/>
              </w:rPr>
            </w:pPr>
            <w:r w:rsidRPr="003815EC">
              <w:rPr>
                <w:bCs/>
                <w:color w:val="auto"/>
                <w:sz w:val="24"/>
                <w:szCs w:val="24"/>
              </w:rPr>
              <w:t>Bài 5. Bảo quản và chế biến thực phẩm</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7</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Phương pháp chế biến thực phẩm</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Merge/>
            <w:vAlign w:val="center"/>
          </w:tcPr>
          <w:p w:rsidR="006A3B0D" w:rsidRPr="003815EC" w:rsidRDefault="006A3B0D" w:rsidP="003815EC">
            <w:pPr>
              <w:rPr>
                <w:color w:val="auto"/>
                <w:sz w:val="24"/>
                <w:szCs w:val="24"/>
                <w:lang w:val="vi-VN"/>
              </w:rPr>
            </w:pP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8</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Trang phục và đời sống</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 xml:space="preserve">Bài 7. Trang phục trong đời sống      </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lastRenderedPageBreak/>
              <w:t>9</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Thời trang trong cuộc sống</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9. Thời trang</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10</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Lựa chọn và sử dụng trang phục</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 xml:space="preserve">Bài 8. Sử dụng và bảo quản trang phục                                    </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11</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Nồi cơm điện</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Bài 12. Nồi cơm điện</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12</w:t>
            </w:r>
          </w:p>
        </w:tc>
        <w:tc>
          <w:tcPr>
            <w:tcW w:w="5103" w:type="dxa"/>
          </w:tcPr>
          <w:p w:rsidR="006A3B0D" w:rsidRPr="003815EC" w:rsidRDefault="006A3B0D" w:rsidP="003815EC">
            <w:pPr>
              <w:jc w:val="both"/>
              <w:rPr>
                <w:color w:val="auto"/>
                <w:sz w:val="24"/>
                <w:szCs w:val="24"/>
              </w:rPr>
            </w:pPr>
            <w:r w:rsidRPr="003815EC">
              <w:rPr>
                <w:color w:val="auto"/>
                <w:sz w:val="24"/>
                <w:szCs w:val="24"/>
              </w:rPr>
              <w:t>Bếp điện</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Bài 13. Bếp hồng ngoại</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13</w:t>
            </w:r>
          </w:p>
        </w:tc>
        <w:tc>
          <w:tcPr>
            <w:tcW w:w="5103" w:type="dxa"/>
          </w:tcPr>
          <w:p w:rsidR="006A3B0D" w:rsidRPr="003815EC" w:rsidRDefault="006A3B0D" w:rsidP="003815EC">
            <w:pPr>
              <w:jc w:val="both"/>
              <w:rPr>
                <w:color w:val="auto"/>
                <w:sz w:val="24"/>
                <w:szCs w:val="24"/>
              </w:rPr>
            </w:pPr>
            <w:r w:rsidRPr="003815EC">
              <w:rPr>
                <w:color w:val="auto"/>
                <w:sz w:val="24"/>
                <w:szCs w:val="24"/>
              </w:rPr>
              <w:t>Đèn điện</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Bài 11. Đèn điện</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13892" w:type="dxa"/>
            <w:gridSpan w:val="5"/>
            <w:vAlign w:val="center"/>
          </w:tcPr>
          <w:p w:rsidR="006A3B0D" w:rsidRPr="003815EC" w:rsidRDefault="006A3B0D" w:rsidP="003815EC">
            <w:pPr>
              <w:rPr>
                <w:b/>
                <w:i/>
                <w:color w:val="auto"/>
                <w:sz w:val="24"/>
                <w:szCs w:val="24"/>
              </w:rPr>
            </w:pPr>
            <w:r w:rsidRPr="003815EC">
              <w:rPr>
                <w:b/>
                <w:i/>
                <w:color w:val="auto"/>
                <w:sz w:val="24"/>
                <w:szCs w:val="24"/>
              </w:rPr>
              <w:t>II. Video</w:t>
            </w:r>
          </w:p>
        </w:tc>
      </w:tr>
      <w:tr w:rsidR="003815EC" w:rsidRPr="003815EC" w:rsidTr="00262996">
        <w:trPr>
          <w:trHeight w:val="519"/>
        </w:trPr>
        <w:tc>
          <w:tcPr>
            <w:tcW w:w="709" w:type="dxa"/>
          </w:tcPr>
          <w:p w:rsidR="006A3B0D" w:rsidRPr="003815EC" w:rsidRDefault="006A3B0D" w:rsidP="003815EC">
            <w:pPr>
              <w:jc w:val="center"/>
              <w:rPr>
                <w:color w:val="auto"/>
                <w:sz w:val="24"/>
                <w:szCs w:val="24"/>
              </w:rPr>
            </w:pPr>
            <w:r w:rsidRPr="003815EC">
              <w:rPr>
                <w:color w:val="auto"/>
                <w:sz w:val="24"/>
                <w:szCs w:val="24"/>
              </w:rPr>
              <w:t>1</w:t>
            </w:r>
          </w:p>
        </w:tc>
        <w:tc>
          <w:tcPr>
            <w:tcW w:w="5103" w:type="dxa"/>
            <w:vAlign w:val="center"/>
          </w:tcPr>
          <w:p w:rsidR="006A3B0D" w:rsidRPr="003815EC" w:rsidRDefault="006A3B0D" w:rsidP="003815EC">
            <w:pPr>
              <w:rPr>
                <w:color w:val="auto"/>
                <w:sz w:val="24"/>
                <w:szCs w:val="24"/>
                <w:lang w:eastAsia="zh-CN"/>
              </w:rPr>
            </w:pPr>
            <w:r w:rsidRPr="003815EC">
              <w:rPr>
                <w:color w:val="auto"/>
                <w:sz w:val="24"/>
                <w:szCs w:val="24"/>
              </w:rPr>
              <w:t>Video về Ngôi nhà thông minh</w:t>
            </w:r>
          </w:p>
        </w:tc>
        <w:tc>
          <w:tcPr>
            <w:tcW w:w="1134" w:type="dxa"/>
          </w:tcPr>
          <w:p w:rsidR="006A3B0D" w:rsidRPr="003815EC" w:rsidRDefault="006A3B0D" w:rsidP="003815EC">
            <w:pPr>
              <w:jc w:val="center"/>
              <w:rPr>
                <w:color w:val="auto"/>
                <w:sz w:val="24"/>
                <w:szCs w:val="24"/>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3. Ngôi nhà thông minh</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2</w:t>
            </w:r>
          </w:p>
        </w:tc>
        <w:tc>
          <w:tcPr>
            <w:tcW w:w="5103" w:type="dxa"/>
            <w:vAlign w:val="center"/>
          </w:tcPr>
          <w:p w:rsidR="006A3B0D" w:rsidRPr="003815EC" w:rsidRDefault="006A3B0D" w:rsidP="003815EC">
            <w:pPr>
              <w:rPr>
                <w:color w:val="auto"/>
                <w:sz w:val="24"/>
                <w:szCs w:val="24"/>
                <w:lang w:eastAsia="zh-CN"/>
              </w:rPr>
            </w:pPr>
            <w:r w:rsidRPr="003815EC">
              <w:rPr>
                <w:color w:val="auto"/>
                <w:sz w:val="24"/>
                <w:szCs w:val="24"/>
              </w:rPr>
              <w:t>Video về Vệ sinh an toàn thực phẩm trong gia đình.</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5. Bảo quản và chế biến thực phẩm</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3</w:t>
            </w:r>
          </w:p>
        </w:tc>
        <w:tc>
          <w:tcPr>
            <w:tcW w:w="5103" w:type="dxa"/>
            <w:vAlign w:val="center"/>
          </w:tcPr>
          <w:p w:rsidR="006A3B0D" w:rsidRPr="003815EC" w:rsidRDefault="006A3B0D" w:rsidP="003815EC">
            <w:pPr>
              <w:rPr>
                <w:color w:val="auto"/>
                <w:sz w:val="24"/>
                <w:szCs w:val="24"/>
                <w:lang w:eastAsia="zh-CN"/>
              </w:rPr>
            </w:pPr>
            <w:r w:rsidRPr="003815EC">
              <w:rPr>
                <w:color w:val="auto"/>
                <w:sz w:val="24"/>
                <w:szCs w:val="24"/>
              </w:rPr>
              <w:t>Video về Trang phục và thời trang</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 xml:space="preserve">Bài 7. Trang phục trong đời sống      </w:t>
            </w:r>
          </w:p>
          <w:p w:rsidR="006A3B0D" w:rsidRPr="003815EC" w:rsidRDefault="006A3B0D" w:rsidP="003815EC">
            <w:pPr>
              <w:rPr>
                <w:color w:val="auto"/>
                <w:sz w:val="24"/>
                <w:szCs w:val="24"/>
                <w:lang w:val="vi-VN"/>
              </w:rPr>
            </w:pPr>
            <w:r w:rsidRPr="003815EC">
              <w:rPr>
                <w:bCs/>
                <w:color w:val="auto"/>
                <w:sz w:val="24"/>
                <w:szCs w:val="24"/>
              </w:rPr>
              <w:t xml:space="preserve">Bài 8. Sử dụng và bảo quản trang phục                                    </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4</w:t>
            </w:r>
          </w:p>
        </w:tc>
        <w:tc>
          <w:tcPr>
            <w:tcW w:w="5103" w:type="dxa"/>
            <w:vAlign w:val="center"/>
          </w:tcPr>
          <w:p w:rsidR="006A3B0D" w:rsidRPr="003815EC" w:rsidRDefault="006A3B0D" w:rsidP="003815EC">
            <w:pPr>
              <w:rPr>
                <w:color w:val="auto"/>
                <w:sz w:val="24"/>
                <w:szCs w:val="24"/>
                <w:lang w:eastAsia="zh-CN"/>
              </w:rPr>
            </w:pPr>
            <w:r w:rsidRPr="003815EC">
              <w:rPr>
                <w:color w:val="auto"/>
                <w:sz w:val="24"/>
                <w:szCs w:val="24"/>
              </w:rPr>
              <w:t>Video về An toàn điện trong gia đình.</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10. Khái quát về đồ dùng điện trong gia đình</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5</w:t>
            </w:r>
          </w:p>
        </w:tc>
        <w:tc>
          <w:tcPr>
            <w:tcW w:w="5103" w:type="dxa"/>
            <w:vAlign w:val="center"/>
          </w:tcPr>
          <w:p w:rsidR="006A3B0D" w:rsidRPr="003815EC" w:rsidRDefault="006A3B0D" w:rsidP="003815EC">
            <w:pPr>
              <w:rPr>
                <w:color w:val="auto"/>
                <w:sz w:val="24"/>
                <w:szCs w:val="24"/>
                <w:lang w:eastAsia="zh-CN"/>
              </w:rPr>
            </w:pPr>
            <w:r w:rsidRPr="003815EC">
              <w:rPr>
                <w:color w:val="auto"/>
                <w:sz w:val="24"/>
                <w:szCs w:val="24"/>
              </w:rPr>
              <w:t>Video về Sử dụng năng lượng tiết kiệm, hiệu quả.</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Bài 14. Dự án</w:t>
            </w:r>
          </w:p>
          <w:p w:rsidR="006A3B0D" w:rsidRPr="003815EC" w:rsidRDefault="006A3B0D" w:rsidP="003815EC">
            <w:pPr>
              <w:rPr>
                <w:color w:val="auto"/>
                <w:sz w:val="24"/>
                <w:szCs w:val="24"/>
                <w:lang w:val="vi-VN"/>
              </w:rPr>
            </w:pPr>
            <w:r w:rsidRPr="003815EC">
              <w:rPr>
                <w:bCs/>
                <w:color w:val="auto"/>
                <w:sz w:val="24"/>
                <w:szCs w:val="24"/>
              </w:rPr>
              <w:t>An toàn và tiết kiệm điện năng trong gia đình</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13892" w:type="dxa"/>
            <w:gridSpan w:val="5"/>
            <w:vAlign w:val="center"/>
          </w:tcPr>
          <w:p w:rsidR="006A3B0D" w:rsidRPr="003815EC" w:rsidRDefault="006A3B0D" w:rsidP="003815EC">
            <w:pPr>
              <w:rPr>
                <w:b/>
                <w:i/>
                <w:color w:val="auto"/>
                <w:sz w:val="24"/>
                <w:szCs w:val="24"/>
              </w:rPr>
            </w:pPr>
            <w:r w:rsidRPr="003815EC">
              <w:rPr>
                <w:b/>
                <w:i/>
                <w:color w:val="auto"/>
                <w:sz w:val="24"/>
                <w:szCs w:val="24"/>
              </w:rPr>
              <w:t>III. Thiết bị thực hành</w:t>
            </w: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1</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Bộ dụng cụ sử dụng trong chế biến món ăn không sử dụng nhiệt.</w:t>
            </w:r>
          </w:p>
        </w:tc>
        <w:tc>
          <w:tcPr>
            <w:tcW w:w="1134" w:type="dxa"/>
            <w:vAlign w:val="center"/>
          </w:tcPr>
          <w:p w:rsidR="006A3B0D" w:rsidRPr="003815EC" w:rsidRDefault="006A3B0D" w:rsidP="003815EC">
            <w:pPr>
              <w:jc w:val="center"/>
              <w:rPr>
                <w:color w:val="auto"/>
                <w:sz w:val="24"/>
                <w:szCs w:val="24"/>
              </w:rPr>
            </w:pPr>
            <w:r w:rsidRPr="003815EC">
              <w:rPr>
                <w:color w:val="auto"/>
                <w:sz w:val="24"/>
                <w:szCs w:val="24"/>
              </w:rPr>
              <w:t>06</w:t>
            </w:r>
          </w:p>
        </w:tc>
        <w:tc>
          <w:tcPr>
            <w:tcW w:w="5387" w:type="dxa"/>
            <w:vMerge w:val="restart"/>
            <w:vAlign w:val="center"/>
          </w:tcPr>
          <w:p w:rsidR="006A3B0D" w:rsidRPr="003815EC" w:rsidRDefault="006A3B0D" w:rsidP="003815EC">
            <w:pPr>
              <w:rPr>
                <w:color w:val="auto"/>
                <w:sz w:val="24"/>
                <w:szCs w:val="24"/>
                <w:lang w:val="vi-VN"/>
              </w:rPr>
            </w:pPr>
            <w:r w:rsidRPr="003815EC">
              <w:rPr>
                <w:bCs/>
                <w:color w:val="auto"/>
                <w:sz w:val="24"/>
                <w:szCs w:val="24"/>
              </w:rPr>
              <w:t>Bài 5. Bảo quản và chế biến thực phẩm</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2</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Bộ dụng cụ tỉa hoa, trang trí món ăn không sử dụng nhiệt.</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06</w:t>
            </w:r>
          </w:p>
        </w:tc>
        <w:tc>
          <w:tcPr>
            <w:tcW w:w="5387" w:type="dxa"/>
            <w:vMerge/>
            <w:vAlign w:val="center"/>
          </w:tcPr>
          <w:p w:rsidR="006A3B0D" w:rsidRPr="003815EC" w:rsidRDefault="006A3B0D" w:rsidP="003815EC">
            <w:pPr>
              <w:rPr>
                <w:color w:val="auto"/>
                <w:sz w:val="24"/>
                <w:szCs w:val="24"/>
                <w:lang w:val="vi-VN"/>
              </w:rPr>
            </w:pP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3</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Hộp mẫu các loại vải</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06</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 xml:space="preserve">Bài 7. Trang phục trong đời sống      </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4</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Nồi cơm điện</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02</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12. Nồi cơm điện</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5</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Bếp điện</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02</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13. Bếp hồng ngoại</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6</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Bóng đèn các loại</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06</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Bài 11. Đèn điện</w:t>
            </w:r>
          </w:p>
        </w:tc>
        <w:tc>
          <w:tcPr>
            <w:tcW w:w="1559" w:type="dxa"/>
          </w:tcPr>
          <w:p w:rsidR="006A3B0D" w:rsidRPr="003815EC" w:rsidRDefault="006A3B0D" w:rsidP="003815EC">
            <w:pPr>
              <w:jc w:val="both"/>
              <w:rPr>
                <w:color w:val="auto"/>
                <w:sz w:val="24"/>
                <w:szCs w:val="24"/>
                <w:lang w:val="vi-VN"/>
              </w:rPr>
            </w:pPr>
          </w:p>
        </w:tc>
      </w:tr>
    </w:tbl>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4. Phòng học bộ môn/phòng thí nghiệm/phòng đa năng/sân chơi, bãi tập </w:t>
      </w:r>
      <w:r w:rsidRPr="003815EC">
        <w:rPr>
          <w:rFonts w:ascii="Times New Roman" w:eastAsia="Times New Roman" w:hAnsi="Times New Roman" w:cs="Times New Roman"/>
          <w:i/>
          <w:iCs/>
          <w:sz w:val="24"/>
          <w:szCs w:val="24"/>
          <w:bdr w:val="none" w:sz="0" w:space="0" w:color="auto" w:frame="1"/>
        </w:rPr>
        <w:t>(Trình bày cụ thể các phòng thí nghiệm/phòng bộ môn/phòng đa năng/sân chơi/bãi tập có thể sử dụng để tổ chức dạy học môn học/hoạt động giáo dục)</w:t>
      </w:r>
    </w:p>
    <w:tbl>
      <w:tblPr>
        <w:tblW w:w="13884" w:type="dxa"/>
        <w:tblCellMar>
          <w:left w:w="0" w:type="dxa"/>
          <w:right w:w="0" w:type="dxa"/>
        </w:tblCellMar>
        <w:tblLook w:val="04A0" w:firstRow="1" w:lastRow="0" w:firstColumn="1" w:lastColumn="0" w:noHBand="0" w:noVBand="1"/>
      </w:tblPr>
      <w:tblGrid>
        <w:gridCol w:w="765"/>
        <w:gridCol w:w="3905"/>
        <w:gridCol w:w="1134"/>
        <w:gridCol w:w="6521"/>
        <w:gridCol w:w="1559"/>
      </w:tblGrid>
      <w:tr w:rsidR="003815EC" w:rsidRPr="003815EC" w:rsidTr="00262996">
        <w:tc>
          <w:tcPr>
            <w:tcW w:w="765"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jc w:val="center"/>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STT</w:t>
            </w:r>
          </w:p>
        </w:tc>
        <w:tc>
          <w:tcPr>
            <w:tcW w:w="3905"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jc w:val="center"/>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Tên phòng</w:t>
            </w:r>
          </w:p>
        </w:tc>
        <w:tc>
          <w:tcPr>
            <w:tcW w:w="1134"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jc w:val="center"/>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Số lượng</w:t>
            </w:r>
          </w:p>
        </w:tc>
        <w:tc>
          <w:tcPr>
            <w:tcW w:w="6521"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jc w:val="center"/>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Phạm vi và nội dung sử dụng</w:t>
            </w:r>
          </w:p>
        </w:tc>
        <w:tc>
          <w:tcPr>
            <w:tcW w:w="1559"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jc w:val="center"/>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Ghi chú</w:t>
            </w:r>
          </w:p>
        </w:tc>
      </w:tr>
      <w:tr w:rsidR="003815EC" w:rsidRPr="003815EC" w:rsidTr="00262996">
        <w:tc>
          <w:tcPr>
            <w:tcW w:w="765"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sz w:val="24"/>
                <w:szCs w:val="24"/>
              </w:rPr>
              <w:t>1</w:t>
            </w:r>
          </w:p>
        </w:tc>
        <w:tc>
          <w:tcPr>
            <w:tcW w:w="3905"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6A3B0D"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sz w:val="24"/>
                <w:szCs w:val="24"/>
              </w:rPr>
              <w:t>Phòng thực hành Lý- Công nghệ</w:t>
            </w:r>
          </w:p>
        </w:tc>
        <w:tc>
          <w:tcPr>
            <w:tcW w:w="1134"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6A3B0D"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sz w:val="24"/>
                <w:szCs w:val="24"/>
              </w:rPr>
              <w:t xml:space="preserve">    1</w:t>
            </w:r>
          </w:p>
        </w:tc>
        <w:tc>
          <w:tcPr>
            <w:tcW w:w="6521"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6A3B0D"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sz w:val="24"/>
                <w:szCs w:val="24"/>
              </w:rPr>
              <w:t xml:space="preserve">    Thực hành môn công nghệ</w:t>
            </w:r>
          </w:p>
        </w:tc>
        <w:tc>
          <w:tcPr>
            <w:tcW w:w="1559"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rPr>
                <w:rFonts w:ascii="Times New Roman" w:eastAsia="Times New Roman" w:hAnsi="Times New Roman" w:cs="Times New Roman"/>
                <w:sz w:val="24"/>
                <w:szCs w:val="24"/>
              </w:rPr>
            </w:pPr>
          </w:p>
        </w:tc>
      </w:tr>
    </w:tbl>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II. Kế hoạch dạy học</w:t>
      </w:r>
    </w:p>
    <w:p w:rsidR="003047F7" w:rsidRPr="003815EC" w:rsidRDefault="003047F7" w:rsidP="003815EC">
      <w:pPr>
        <w:pStyle w:val="ListParagraph"/>
        <w:numPr>
          <w:ilvl w:val="0"/>
          <w:numId w:val="1"/>
        </w:numPr>
        <w:spacing w:after="0" w:line="240" w:lineRule="auto"/>
        <w:ind w:left="0"/>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Phân phối chương trình</w:t>
      </w:r>
    </w:p>
    <w:tbl>
      <w:tblPr>
        <w:tblW w:w="14750" w:type="dxa"/>
        <w:tblCellMar>
          <w:left w:w="0" w:type="dxa"/>
          <w:right w:w="0" w:type="dxa"/>
        </w:tblCellMar>
        <w:tblLook w:val="04A0" w:firstRow="1" w:lastRow="0" w:firstColumn="1" w:lastColumn="0" w:noHBand="0" w:noVBand="1"/>
      </w:tblPr>
      <w:tblGrid>
        <w:gridCol w:w="537"/>
        <w:gridCol w:w="22"/>
        <w:gridCol w:w="1466"/>
        <w:gridCol w:w="1086"/>
        <w:gridCol w:w="1276"/>
        <w:gridCol w:w="1417"/>
        <w:gridCol w:w="7529"/>
        <w:gridCol w:w="1417"/>
      </w:tblGrid>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vAlign w:val="center"/>
            <w:hideMark/>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Stt</w:t>
            </w:r>
          </w:p>
        </w:tc>
        <w:tc>
          <w:tcPr>
            <w:tcW w:w="1466" w:type="dxa"/>
            <w:tcBorders>
              <w:top w:val="outset" w:sz="6" w:space="0" w:color="auto"/>
              <w:left w:val="outset" w:sz="6" w:space="0" w:color="auto"/>
              <w:bottom w:val="outset" w:sz="6" w:space="0" w:color="auto"/>
              <w:right w:val="outset" w:sz="6" w:space="0" w:color="auto"/>
            </w:tcBorders>
            <w:vAlign w:val="center"/>
            <w:hideMark/>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Bài học</w:t>
            </w:r>
          </w:p>
        </w:tc>
        <w:tc>
          <w:tcPr>
            <w:tcW w:w="1086" w:type="dxa"/>
            <w:tcBorders>
              <w:top w:val="outset" w:sz="6" w:space="0" w:color="auto"/>
              <w:left w:val="outset" w:sz="6" w:space="0" w:color="auto"/>
              <w:bottom w:val="outset" w:sz="6" w:space="0" w:color="auto"/>
              <w:right w:val="outset" w:sz="6" w:space="0" w:color="auto"/>
            </w:tcBorders>
            <w:vAlign w:val="center"/>
            <w:hideMark/>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Số tiết</w:t>
            </w:r>
          </w:p>
        </w:tc>
        <w:tc>
          <w:tcPr>
            <w:tcW w:w="1276" w:type="dxa"/>
            <w:tcBorders>
              <w:top w:val="outset" w:sz="6" w:space="0" w:color="auto"/>
              <w:left w:val="outset" w:sz="6" w:space="0" w:color="auto"/>
              <w:bottom w:val="outset" w:sz="6" w:space="0" w:color="auto"/>
              <w:right w:val="outset" w:sz="6" w:space="0" w:color="auto"/>
            </w:tcBorders>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Tiết theo KHDH</w:t>
            </w:r>
          </w:p>
        </w:tc>
        <w:tc>
          <w:tcPr>
            <w:tcW w:w="1417" w:type="dxa"/>
            <w:tcBorders>
              <w:top w:val="outset" w:sz="6" w:space="0" w:color="auto"/>
              <w:left w:val="outset" w:sz="6" w:space="0" w:color="auto"/>
              <w:bottom w:val="outset" w:sz="6" w:space="0" w:color="auto"/>
              <w:right w:val="outset" w:sz="6" w:space="0" w:color="auto"/>
            </w:tcBorders>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Thời điểm</w:t>
            </w:r>
          </w:p>
        </w:tc>
        <w:tc>
          <w:tcPr>
            <w:tcW w:w="7529" w:type="dxa"/>
            <w:tcBorders>
              <w:top w:val="outset" w:sz="6" w:space="0" w:color="auto"/>
              <w:left w:val="outset" w:sz="6" w:space="0" w:color="auto"/>
              <w:bottom w:val="outset" w:sz="6" w:space="0" w:color="auto"/>
              <w:right w:val="outset" w:sz="6" w:space="0" w:color="auto"/>
            </w:tcBorders>
            <w:vAlign w:val="center"/>
            <w:hideMark/>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Yêu cầu cần đạt</w:t>
            </w:r>
          </w:p>
        </w:tc>
        <w:tc>
          <w:tcPr>
            <w:tcW w:w="1417" w:type="dxa"/>
            <w:tcBorders>
              <w:top w:val="outset" w:sz="6" w:space="0" w:color="auto"/>
              <w:left w:val="outset" w:sz="6" w:space="0" w:color="auto"/>
              <w:bottom w:val="outset" w:sz="6" w:space="0" w:color="auto"/>
              <w:right w:val="outset" w:sz="6" w:space="0" w:color="auto"/>
            </w:tcBorders>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Ghi chú</w:t>
            </w:r>
          </w:p>
        </w:tc>
      </w:tr>
      <w:tr w:rsidR="003815EC" w:rsidRPr="003815EC" w:rsidTr="003815EC">
        <w:trPr>
          <w:trHeight w:val="1315"/>
        </w:trPr>
        <w:tc>
          <w:tcPr>
            <w:tcW w:w="559" w:type="dxa"/>
            <w:gridSpan w:val="2"/>
            <w:tcBorders>
              <w:top w:val="outset" w:sz="6" w:space="0" w:color="auto"/>
              <w:left w:val="outset" w:sz="6" w:space="0" w:color="auto"/>
              <w:bottom w:val="single" w:sz="4" w:space="0" w:color="auto"/>
              <w:right w:val="outset" w:sz="6" w:space="0" w:color="auto"/>
            </w:tcBorders>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66" w:type="dxa"/>
            <w:tcBorders>
              <w:top w:val="outset" w:sz="6" w:space="0" w:color="auto"/>
              <w:left w:val="outset" w:sz="6" w:space="0" w:color="auto"/>
              <w:bottom w:val="single" w:sz="4"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1. Khái quát về nhà ở</w:t>
            </w:r>
          </w:p>
        </w:tc>
        <w:tc>
          <w:tcPr>
            <w:tcW w:w="1086" w:type="dxa"/>
            <w:tcBorders>
              <w:top w:val="outset" w:sz="6" w:space="0" w:color="auto"/>
              <w:left w:val="outset" w:sz="6" w:space="0" w:color="auto"/>
              <w:bottom w:val="single" w:sz="4"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17" w:type="dxa"/>
            <w:tcBorders>
              <w:top w:val="outset" w:sz="6" w:space="0" w:color="auto"/>
              <w:left w:val="outset" w:sz="6" w:space="0" w:color="auto"/>
              <w:bottom w:val="single" w:sz="4" w:space="0" w:color="auto"/>
              <w:right w:val="single" w:sz="4"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7529" w:type="dxa"/>
            <w:tcBorders>
              <w:top w:val="single" w:sz="4" w:space="0" w:color="auto"/>
              <w:left w:val="single" w:sz="4" w:space="0" w:color="auto"/>
              <w:bottom w:val="single" w:sz="4" w:space="0" w:color="auto"/>
              <w:right w:val="single" w:sz="4" w:space="0" w:color="auto"/>
            </w:tcBorders>
            <w:vAlign w:val="center"/>
            <w:hideMark/>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w:t>
            </w:r>
            <w:r w:rsidR="00457BFE" w:rsidRPr="003815EC">
              <w:rPr>
                <w:rFonts w:ascii="Times New Roman" w:eastAsia="Times New Roman" w:hAnsi="Times New Roman" w:cs="Times New Roman"/>
                <w:b/>
                <w:bCs/>
                <w:sz w:val="24"/>
                <w:szCs w:val="24"/>
                <w:bdr w:val="none" w:sz="0" w:space="0" w:color="auto" w:frame="1"/>
              </w:rPr>
              <w:t>Năng</w:t>
            </w:r>
            <w:r w:rsidR="00457BFE" w:rsidRPr="003815EC">
              <w:rPr>
                <w:rFonts w:ascii="Times New Roman" w:eastAsia="Times New Roman" w:hAnsi="Times New Roman" w:cs="Times New Roman"/>
                <w:b/>
                <w:bCs/>
                <w:sz w:val="24"/>
                <w:szCs w:val="24"/>
                <w:bdr w:val="none" w:sz="0" w:space="0" w:color="auto" w:frame="1"/>
                <w:lang w:val="vi-VN"/>
              </w:rPr>
              <w:t xml:space="preserve"> lực công nghệ</w:t>
            </w:r>
          </w:p>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Nêu được vai trò và đặc điểm chung của nhà ở; một số kiến trúc nhà ở đặc trưng ở Việt Nam.</w:t>
            </w:r>
          </w:p>
          <w:p w:rsidR="00457BFE" w:rsidRPr="003815EC" w:rsidRDefault="00457BFE"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-Mô tả được tác động của nhà ở trong đời sống gia đình.</w:t>
            </w:r>
          </w:p>
        </w:tc>
        <w:tc>
          <w:tcPr>
            <w:tcW w:w="1417" w:type="dxa"/>
            <w:tcBorders>
              <w:top w:val="outset" w:sz="6" w:space="0" w:color="auto"/>
              <w:left w:val="single" w:sz="4" w:space="0" w:color="auto"/>
              <w:bottom w:val="single" w:sz="4"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642"/>
        </w:trPr>
        <w:tc>
          <w:tcPr>
            <w:tcW w:w="559" w:type="dxa"/>
            <w:gridSpan w:val="2"/>
            <w:tcBorders>
              <w:top w:val="single" w:sz="4"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66" w:type="dxa"/>
            <w:vMerge w:val="restart"/>
            <w:tcBorders>
              <w:top w:val="single" w:sz="4" w:space="0" w:color="auto"/>
              <w:left w:val="outset" w:sz="6"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val="restart"/>
            <w:tcBorders>
              <w:top w:val="single" w:sz="4" w:space="0" w:color="auto"/>
              <w:left w:val="outset" w:sz="6"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17" w:type="dxa"/>
            <w:tcBorders>
              <w:top w:val="single" w:sz="4" w:space="0" w:color="auto"/>
              <w:left w:val="outset" w:sz="6" w:space="0" w:color="auto"/>
              <w:bottom w:val="single" w:sz="4" w:space="0" w:color="auto"/>
              <w:right w:val="single" w:sz="4"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7529" w:type="dxa"/>
            <w:vMerge w:val="restart"/>
            <w:tcBorders>
              <w:left w:val="single" w:sz="4" w:space="0" w:color="auto"/>
              <w:bottom w:val="single" w:sz="4" w:space="0" w:color="auto"/>
              <w:right w:val="single" w:sz="4" w:space="0" w:color="auto"/>
            </w:tcBorders>
            <w:vAlign w:val="center"/>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00457BFE" w:rsidRPr="003815EC">
              <w:rPr>
                <w:rFonts w:ascii="Times New Roman" w:eastAsia="Times New Roman" w:hAnsi="Times New Roman" w:cs="Times New Roman"/>
                <w:b/>
                <w:bCs/>
                <w:sz w:val="24"/>
                <w:szCs w:val="24"/>
                <w:bdr w:val="none" w:sz="0" w:space="0" w:color="auto" w:frame="1"/>
                <w:lang w:val="vi-VN"/>
              </w:rPr>
              <w:t xml:space="preserve"> chung</w:t>
            </w:r>
          </w:p>
          <w:p w:rsidR="00457BFE"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w:t>
            </w:r>
            <w:r w:rsidR="00457BFE" w:rsidRPr="003815EC">
              <w:rPr>
                <w:rFonts w:ascii="Times New Roman" w:eastAsia="Times New Roman" w:hAnsi="Times New Roman" w:cs="Times New Roman"/>
                <w:bCs/>
                <w:sz w:val="24"/>
                <w:szCs w:val="24"/>
                <w:bdr w:val="none" w:sz="0" w:space="0" w:color="auto" w:frame="1"/>
              </w:rPr>
              <w:t>Bi</w:t>
            </w:r>
            <w:r w:rsidR="00457BFE" w:rsidRPr="003815EC">
              <w:rPr>
                <w:rFonts w:ascii="Times New Roman" w:eastAsia="Times New Roman" w:hAnsi="Times New Roman" w:cs="Times New Roman"/>
                <w:bCs/>
                <w:sz w:val="24"/>
                <w:szCs w:val="24"/>
                <w:bdr w:val="none" w:sz="0" w:space="0" w:color="auto" w:frame="1"/>
                <w:lang w:val="vi-VN"/>
              </w:rPr>
              <w:t>ết lựa chọn các nguồn tài liệu phù hợp để tìm hiểu thêm về kiến thức nhà ở nói chung, đặc điểm iến trúc ở các vùng miền khác của nước ta nói riêng</w:t>
            </w:r>
          </w:p>
          <w:p w:rsidR="00BC4A26" w:rsidRPr="003815EC" w:rsidRDefault="00457BFE"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 xml:space="preserve"> </w:t>
            </w:r>
            <w:r w:rsidR="00BC4A26" w:rsidRPr="003815EC">
              <w:rPr>
                <w:rFonts w:ascii="Times New Roman" w:eastAsia="Times New Roman" w:hAnsi="Times New Roman" w:cs="Times New Roman"/>
                <w:b/>
                <w:bCs/>
                <w:sz w:val="24"/>
                <w:szCs w:val="24"/>
                <w:bdr w:val="none" w:sz="0" w:space="0" w:color="auto" w:frame="1"/>
              </w:rPr>
              <w:t>c.Phẩm chất</w:t>
            </w:r>
          </w:p>
          <w:p w:rsidR="00457BFE"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w:t>
            </w:r>
            <w:r w:rsidR="00457BFE" w:rsidRPr="003815EC">
              <w:rPr>
                <w:rFonts w:ascii="Times New Roman" w:eastAsia="Times New Roman" w:hAnsi="Times New Roman" w:cs="Times New Roman"/>
                <w:bCs/>
                <w:sz w:val="24"/>
                <w:szCs w:val="24"/>
                <w:bdr w:val="none" w:sz="0" w:space="0" w:color="auto" w:frame="1"/>
              </w:rPr>
              <w:t>C</w:t>
            </w:r>
            <w:r w:rsidR="00457BFE" w:rsidRPr="003815EC">
              <w:rPr>
                <w:rFonts w:ascii="Times New Roman" w:eastAsia="Times New Roman" w:hAnsi="Times New Roman" w:cs="Times New Roman"/>
                <w:bCs/>
                <w:sz w:val="24"/>
                <w:szCs w:val="24"/>
                <w:bdr w:val="none" w:sz="0" w:space="0" w:color="auto" w:frame="1"/>
                <w:lang w:val="vi-VN"/>
              </w:rPr>
              <w:t>ó ý thức tìm hiểu về lịch sử nhà ở của gia đình.</w:t>
            </w:r>
          </w:p>
          <w:p w:rsidR="00457BFE" w:rsidRPr="003815EC" w:rsidRDefault="00457BFE"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ý thức bảo vệ nhà cổ, nhà ở di sản</w:t>
            </w:r>
          </w:p>
          <w:p w:rsidR="00457BFE" w:rsidRPr="003815EC" w:rsidRDefault="00457BFE"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-Thích tìm hiểu thông tin để mở rộng hiểu biết.</w:t>
            </w:r>
          </w:p>
          <w:p w:rsidR="00BC4A26" w:rsidRPr="003815EC" w:rsidRDefault="00C12F95"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Hs</w:t>
            </w:r>
            <w:r w:rsidRPr="003815EC">
              <w:rPr>
                <w:rFonts w:ascii="Times New Roman" w:eastAsia="Times New Roman" w:hAnsi="Times New Roman" w:cs="Times New Roman"/>
                <w:b/>
                <w:bCs/>
                <w:sz w:val="24"/>
                <w:szCs w:val="24"/>
                <w:bdr w:val="none" w:sz="0" w:space="0" w:color="auto" w:frame="1"/>
                <w:lang w:val="vi-VN"/>
              </w:rPr>
              <w:t xml:space="preserve"> khuyết tật:</w:t>
            </w:r>
          </w:p>
          <w:p w:rsidR="00C12F95" w:rsidRPr="003815EC" w:rsidRDefault="00C12F95"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Trí tuệ:Nêu được đặc điểm chung của nhà ở.</w:t>
            </w:r>
          </w:p>
          <w:p w:rsidR="00C12F95" w:rsidRPr="003815EC" w:rsidRDefault="00C12F95"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+Khuyết tật: Mô tả được tác động của nhà ở trong đời sống gia đình.</w:t>
            </w:r>
          </w:p>
        </w:tc>
        <w:tc>
          <w:tcPr>
            <w:tcW w:w="1417" w:type="dxa"/>
            <w:vMerge w:val="restart"/>
            <w:tcBorders>
              <w:top w:val="single" w:sz="4" w:space="0" w:color="auto"/>
              <w:left w:val="single" w:sz="4"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867"/>
        </w:trPr>
        <w:tc>
          <w:tcPr>
            <w:tcW w:w="559" w:type="dxa"/>
            <w:gridSpan w:val="2"/>
            <w:tcBorders>
              <w:top w:val="single" w:sz="4"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tc>
        <w:tc>
          <w:tcPr>
            <w:tcW w:w="1466" w:type="dxa"/>
            <w:vMerge/>
            <w:tcBorders>
              <w:left w:val="outset" w:sz="6" w:space="0" w:color="auto"/>
              <w:bottom w:val="outset" w:sz="6"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bottom w:val="outset" w:sz="6"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tc>
        <w:tc>
          <w:tcPr>
            <w:tcW w:w="1417" w:type="dxa"/>
            <w:tcBorders>
              <w:top w:val="single" w:sz="4" w:space="0" w:color="auto"/>
              <w:left w:val="outset" w:sz="6" w:space="0" w:color="auto"/>
              <w:bottom w:val="outset" w:sz="6" w:space="0" w:color="auto"/>
              <w:right w:val="single" w:sz="4"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2</w:t>
            </w:r>
          </w:p>
        </w:tc>
        <w:tc>
          <w:tcPr>
            <w:tcW w:w="7529" w:type="dxa"/>
            <w:vMerge/>
            <w:tcBorders>
              <w:left w:val="single" w:sz="4" w:space="0" w:color="auto"/>
              <w:bottom w:val="single" w:sz="4" w:space="0" w:color="auto"/>
              <w:right w:val="single" w:sz="4" w:space="0" w:color="auto"/>
            </w:tcBorders>
            <w:vAlign w:val="center"/>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single" w:sz="4" w:space="0" w:color="auto"/>
              <w:bottom w:val="outset" w:sz="6"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140"/>
        </w:trPr>
        <w:tc>
          <w:tcPr>
            <w:tcW w:w="559" w:type="dxa"/>
            <w:gridSpan w:val="2"/>
            <w:tcBorders>
              <w:top w:val="outset" w:sz="6" w:space="0" w:color="auto"/>
              <w:left w:val="outset" w:sz="6" w:space="0" w:color="auto"/>
              <w:bottom w:val="single" w:sz="4" w:space="0" w:color="auto"/>
              <w:right w:val="outset" w:sz="6" w:space="0" w:color="auto"/>
            </w:tcBorders>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3</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tc>
        <w:tc>
          <w:tcPr>
            <w:tcW w:w="1466" w:type="dxa"/>
            <w:vMerge w:val="restart"/>
            <w:tcBorders>
              <w:top w:val="outset" w:sz="6" w:space="0" w:color="auto"/>
              <w:left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2. Xây dựng nhà ở</w:t>
            </w:r>
          </w:p>
        </w:tc>
        <w:tc>
          <w:tcPr>
            <w:tcW w:w="1086" w:type="dxa"/>
            <w:vMerge w:val="restart"/>
            <w:tcBorders>
              <w:top w:val="outset" w:sz="6" w:space="0" w:color="auto"/>
              <w:left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3</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tc>
        <w:tc>
          <w:tcPr>
            <w:tcW w:w="1417"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3</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7529" w:type="dxa"/>
            <w:vMerge w:val="restart"/>
            <w:tcBorders>
              <w:top w:val="single" w:sz="4" w:space="0" w:color="auto"/>
              <w:left w:val="outset" w:sz="6" w:space="0" w:color="auto"/>
              <w:right w:val="outset" w:sz="6" w:space="0" w:color="auto"/>
            </w:tcBorders>
            <w:vAlign w:val="center"/>
            <w:hideMark/>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w:t>
            </w:r>
            <w:r w:rsidR="00457BFE" w:rsidRPr="003815EC">
              <w:rPr>
                <w:rFonts w:ascii="Times New Roman" w:eastAsia="Times New Roman" w:hAnsi="Times New Roman" w:cs="Times New Roman"/>
                <w:b/>
                <w:bCs/>
                <w:sz w:val="24"/>
                <w:szCs w:val="24"/>
                <w:bdr w:val="none" w:sz="0" w:space="0" w:color="auto" w:frame="1"/>
              </w:rPr>
              <w:t xml:space="preserve"> Năng</w:t>
            </w:r>
            <w:r w:rsidR="00457BFE" w:rsidRPr="003815EC">
              <w:rPr>
                <w:rFonts w:ascii="Times New Roman" w:eastAsia="Times New Roman" w:hAnsi="Times New Roman" w:cs="Times New Roman"/>
                <w:b/>
                <w:bCs/>
                <w:sz w:val="24"/>
                <w:szCs w:val="24"/>
                <w:bdr w:val="none" w:sz="0" w:space="0" w:color="auto" w:frame="1"/>
                <w:lang w:val="vi-VN"/>
              </w:rPr>
              <w:t xml:space="preserve"> lực công nghệ</w:t>
            </w:r>
          </w:p>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Kể được tên một số vật liệu, mô tả các bước chính để xây dựng một ngôi nhà.</w:t>
            </w:r>
          </w:p>
          <w:p w:rsidR="00457BFE" w:rsidRPr="003815EC" w:rsidRDefault="00457BFE"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-Mô tả được một số bước chính trong xây dựng nhà ở. Đề xuất được loại vật liệu phù hợp để sử dụng làm nhà sàn.</w:t>
            </w:r>
          </w:p>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00457BFE" w:rsidRPr="003815EC">
              <w:rPr>
                <w:rFonts w:ascii="Times New Roman" w:eastAsia="Times New Roman" w:hAnsi="Times New Roman" w:cs="Times New Roman"/>
                <w:b/>
                <w:bCs/>
                <w:sz w:val="24"/>
                <w:szCs w:val="24"/>
                <w:bdr w:val="none" w:sz="0" w:space="0" w:color="auto" w:frame="1"/>
                <w:lang w:val="vi-VN"/>
              </w:rPr>
              <w:t xml:space="preserve"> </w:t>
            </w:r>
            <w:r w:rsidR="00E173D4" w:rsidRPr="003815EC">
              <w:rPr>
                <w:rFonts w:ascii="Times New Roman" w:eastAsia="Times New Roman" w:hAnsi="Times New Roman" w:cs="Times New Roman"/>
                <w:b/>
                <w:bCs/>
                <w:sz w:val="24"/>
                <w:szCs w:val="24"/>
                <w:bdr w:val="none" w:sz="0" w:space="0" w:color="auto" w:frame="1"/>
                <w:lang w:val="vi-VN"/>
              </w:rPr>
              <w:t>chung</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-Xác định được và tìm hiểu các thông tin liên quan đến vấn đề , đề xuất giải pháp giải quyết vấn đề.</w:t>
            </w:r>
          </w:p>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E173D4"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xml:space="preserve">- </w:t>
            </w:r>
            <w:r w:rsidR="00E173D4" w:rsidRPr="003815EC">
              <w:rPr>
                <w:rFonts w:ascii="Times New Roman" w:eastAsia="Times New Roman" w:hAnsi="Times New Roman" w:cs="Times New Roman"/>
                <w:bCs/>
                <w:sz w:val="24"/>
                <w:szCs w:val="24"/>
                <w:bdr w:val="none" w:sz="0" w:space="0" w:color="auto" w:frame="1"/>
              </w:rPr>
              <w:t>C</w:t>
            </w:r>
            <w:r w:rsidR="00E173D4" w:rsidRPr="003815EC">
              <w:rPr>
                <w:rFonts w:ascii="Times New Roman" w:eastAsia="Times New Roman" w:hAnsi="Times New Roman" w:cs="Times New Roman"/>
                <w:bCs/>
                <w:sz w:val="24"/>
                <w:szCs w:val="24"/>
                <w:bdr w:val="none" w:sz="0" w:space="0" w:color="auto" w:frame="1"/>
                <w:lang w:val="vi-VN"/>
              </w:rPr>
              <w:t>ó ý thức tìm hiểu và sẵn sàng tham gia các hoạt động tuyên truyền bảo vệ môi trường.</w:t>
            </w:r>
          </w:p>
          <w:p w:rsidR="00C12F95" w:rsidRPr="003815EC" w:rsidRDefault="00C12F95"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Hs</w:t>
            </w:r>
            <w:r w:rsidRPr="003815EC">
              <w:rPr>
                <w:rFonts w:ascii="Times New Roman" w:eastAsia="Times New Roman" w:hAnsi="Times New Roman" w:cs="Times New Roman"/>
                <w:b/>
                <w:bCs/>
                <w:sz w:val="24"/>
                <w:szCs w:val="24"/>
                <w:bdr w:val="none" w:sz="0" w:space="0" w:color="auto" w:frame="1"/>
                <w:lang w:val="vi-VN"/>
              </w:rPr>
              <w:t xml:space="preserve"> khuyết tật:</w:t>
            </w:r>
          </w:p>
          <w:p w:rsidR="00BC4A26" w:rsidRPr="003815EC" w:rsidRDefault="00C12F95"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Times New Roman" w:hAnsi="Times New Roman" w:cs="Times New Roman"/>
                <w:bCs/>
                <w:sz w:val="24"/>
                <w:szCs w:val="24"/>
                <w:bdr w:val="none" w:sz="0" w:space="0" w:color="auto" w:frame="1"/>
              </w:rPr>
              <w:t xml:space="preserve"> Kể được tên một số vật liệu</w:t>
            </w:r>
            <w:r w:rsidRPr="003815EC">
              <w:rPr>
                <w:rFonts w:ascii="Times New Roman" w:eastAsia="Times New Roman" w:hAnsi="Times New Roman" w:cs="Times New Roman"/>
                <w:bCs/>
                <w:sz w:val="24"/>
                <w:szCs w:val="24"/>
                <w:bdr w:val="none" w:sz="0" w:space="0" w:color="auto" w:frame="1"/>
                <w:lang w:val="vi-VN"/>
              </w:rPr>
              <w:t xml:space="preserve"> để xây dựng nhà ở.</w:t>
            </w:r>
          </w:p>
          <w:p w:rsidR="00C12F95" w:rsidRPr="003815EC" w:rsidRDefault="00C12F95"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Vận động: Mô tả được một số bước chính trong xây dựng nhà ở</w:t>
            </w:r>
          </w:p>
        </w:tc>
        <w:tc>
          <w:tcPr>
            <w:tcW w:w="1417" w:type="dxa"/>
            <w:vMerge w:val="restart"/>
            <w:tcBorders>
              <w:top w:val="outset" w:sz="6" w:space="0" w:color="auto"/>
              <w:left w:val="outset" w:sz="6" w:space="0" w:color="auto"/>
              <w:right w:val="outset" w:sz="6" w:space="0" w:color="auto"/>
            </w:tcBorders>
          </w:tcPr>
          <w:p w:rsidR="00BC4A26" w:rsidRPr="003815EC" w:rsidRDefault="00B6640E"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D</w:t>
            </w:r>
            <w:r w:rsidRPr="003815EC">
              <w:rPr>
                <w:rFonts w:ascii="Times New Roman" w:eastAsia="Times New Roman" w:hAnsi="Times New Roman" w:cs="Times New Roman"/>
                <w:b/>
                <w:bCs/>
                <w:sz w:val="24"/>
                <w:szCs w:val="24"/>
                <w:bdr w:val="none" w:sz="0" w:space="0" w:color="auto" w:frame="1"/>
                <w:lang w:val="vi-VN"/>
              </w:rPr>
              <w:t>ạy học trực tuyến</w:t>
            </w:r>
          </w:p>
        </w:tc>
      </w:tr>
      <w:tr w:rsidR="003815EC" w:rsidRPr="003815EC" w:rsidTr="003815EC">
        <w:trPr>
          <w:trHeight w:val="2920"/>
        </w:trPr>
        <w:tc>
          <w:tcPr>
            <w:tcW w:w="559" w:type="dxa"/>
            <w:gridSpan w:val="2"/>
            <w:tcBorders>
              <w:top w:val="single" w:sz="4"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4</w:t>
            </w:r>
          </w:p>
        </w:tc>
        <w:tc>
          <w:tcPr>
            <w:tcW w:w="1466" w:type="dxa"/>
            <w:vMerge/>
            <w:tcBorders>
              <w:left w:val="outset" w:sz="6" w:space="0" w:color="auto"/>
              <w:bottom w:val="outset" w:sz="6"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bottom w:val="outset" w:sz="6"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4</w:t>
            </w:r>
          </w:p>
        </w:tc>
        <w:tc>
          <w:tcPr>
            <w:tcW w:w="1417" w:type="dxa"/>
            <w:tcBorders>
              <w:top w:val="single" w:sz="4"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4</w:t>
            </w:r>
          </w:p>
        </w:tc>
        <w:tc>
          <w:tcPr>
            <w:tcW w:w="7529" w:type="dxa"/>
            <w:vMerge/>
            <w:tcBorders>
              <w:left w:val="outset" w:sz="6" w:space="0" w:color="auto"/>
              <w:bottom w:val="outset" w:sz="6" w:space="0" w:color="auto"/>
              <w:right w:val="outset" w:sz="6" w:space="0" w:color="auto"/>
            </w:tcBorders>
            <w:vAlign w:val="center"/>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outset" w:sz="6" w:space="0" w:color="auto"/>
              <w:bottom w:val="outset" w:sz="6"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340"/>
        </w:trPr>
        <w:tc>
          <w:tcPr>
            <w:tcW w:w="559" w:type="dxa"/>
            <w:gridSpan w:val="2"/>
            <w:tcBorders>
              <w:top w:val="outset" w:sz="6" w:space="0" w:color="auto"/>
              <w:left w:val="outset" w:sz="6" w:space="0" w:color="auto"/>
              <w:bottom w:val="single" w:sz="4" w:space="0" w:color="auto"/>
              <w:right w:val="outset" w:sz="6" w:space="0" w:color="auto"/>
            </w:tcBorders>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5</w:t>
            </w: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tc>
        <w:tc>
          <w:tcPr>
            <w:tcW w:w="1466" w:type="dxa"/>
            <w:vMerge w:val="restart"/>
            <w:tcBorders>
              <w:top w:val="outset" w:sz="6" w:space="0" w:color="auto"/>
              <w:left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3. Ngôi nhà thông minh</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val="restart"/>
            <w:tcBorders>
              <w:top w:val="outset" w:sz="6" w:space="0" w:color="auto"/>
              <w:left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5</w:t>
            </w: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tc>
        <w:tc>
          <w:tcPr>
            <w:tcW w:w="1417"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5</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7529" w:type="dxa"/>
            <w:vMerge w:val="restart"/>
            <w:tcBorders>
              <w:top w:val="outset" w:sz="6" w:space="0" w:color="auto"/>
              <w:left w:val="outset" w:sz="6" w:space="0" w:color="auto"/>
              <w:right w:val="outset" w:sz="6" w:space="0" w:color="auto"/>
            </w:tcBorders>
            <w:vAlign w:val="center"/>
            <w:hideMark/>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w:t>
            </w:r>
            <w:r w:rsidR="00E173D4" w:rsidRPr="003815EC">
              <w:rPr>
                <w:rFonts w:ascii="Times New Roman" w:eastAsia="Times New Roman" w:hAnsi="Times New Roman" w:cs="Times New Roman"/>
                <w:b/>
                <w:bCs/>
                <w:sz w:val="24"/>
                <w:szCs w:val="24"/>
                <w:bdr w:val="none" w:sz="0" w:space="0" w:color="auto" w:frame="1"/>
              </w:rPr>
              <w:t xml:space="preserve"> Năng</w:t>
            </w:r>
            <w:r w:rsidR="00E173D4" w:rsidRPr="003815EC">
              <w:rPr>
                <w:rFonts w:ascii="Times New Roman" w:eastAsia="Times New Roman" w:hAnsi="Times New Roman" w:cs="Times New Roman"/>
                <w:b/>
                <w:bCs/>
                <w:sz w:val="24"/>
                <w:szCs w:val="24"/>
                <w:bdr w:val="none" w:sz="0" w:space="0" w:color="auto" w:frame="1"/>
                <w:lang w:val="vi-VN"/>
              </w:rPr>
              <w:t xml:space="preserve"> lực công nghệ</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Mô tả</w:t>
            </w:r>
            <w:r w:rsidRPr="003815EC">
              <w:rPr>
                <w:rFonts w:ascii="Times New Roman" w:eastAsia="Times New Roman" w:hAnsi="Times New Roman" w:cs="Times New Roman"/>
                <w:bCs/>
                <w:sz w:val="24"/>
                <w:szCs w:val="24"/>
                <w:bdr w:val="none" w:sz="0" w:space="0" w:color="auto" w:frame="1"/>
                <w:lang w:val="vi-VN"/>
              </w:rPr>
              <w:t xml:space="preserve"> được những đặc điểm cơ bản của ngôi nhà thông minh.</w:t>
            </w:r>
          </w:p>
          <w:p w:rsidR="00E173D4"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w:t>
            </w:r>
            <w:r w:rsidR="00E173D4" w:rsidRPr="003815EC">
              <w:rPr>
                <w:rFonts w:ascii="Times New Roman" w:eastAsia="Times New Roman" w:hAnsi="Times New Roman" w:cs="Times New Roman"/>
                <w:bCs/>
                <w:sz w:val="24"/>
                <w:szCs w:val="24"/>
                <w:bdr w:val="none" w:sz="0" w:space="0" w:color="auto" w:frame="1"/>
                <w:lang w:val="vi-VN"/>
              </w:rPr>
              <w:t>Đề xuất những ý tưởng để cải tạo ngôi nhà của mình để trở thành ngôi nhà thông minh.</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lastRenderedPageBreak/>
              <w:t>- Nhận biết và vận dụng được một số biện pháp sử dụng năng lượng trong gia đình tiết kiệm, hiệu quả.</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-Mô tả được một số hệ thống điều khiển thông minh và tác động của nó trong đời sống gia đình</w:t>
            </w:r>
          </w:p>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00E173D4" w:rsidRPr="003815EC">
              <w:rPr>
                <w:rFonts w:ascii="Times New Roman" w:eastAsia="Times New Roman" w:hAnsi="Times New Roman" w:cs="Times New Roman"/>
                <w:b/>
                <w:bCs/>
                <w:sz w:val="24"/>
                <w:szCs w:val="24"/>
                <w:bdr w:val="none" w:sz="0" w:space="0" w:color="auto" w:frame="1"/>
                <w:lang w:val="vi-VN"/>
              </w:rPr>
              <w:t xml:space="preserve"> chung</w:t>
            </w:r>
          </w:p>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w:t>
            </w:r>
            <w:r w:rsidR="00E173D4" w:rsidRPr="003815EC">
              <w:rPr>
                <w:rFonts w:ascii="Times New Roman" w:eastAsia="Times New Roman" w:hAnsi="Times New Roman" w:cs="Times New Roman"/>
                <w:bCs/>
                <w:sz w:val="24"/>
                <w:szCs w:val="24"/>
                <w:bdr w:val="none" w:sz="0" w:space="0" w:color="auto" w:frame="1"/>
              </w:rPr>
              <w:t>Bi</w:t>
            </w:r>
            <w:r w:rsidR="00E173D4" w:rsidRPr="003815EC">
              <w:rPr>
                <w:rFonts w:ascii="Times New Roman" w:eastAsia="Times New Roman" w:hAnsi="Times New Roman" w:cs="Times New Roman"/>
                <w:bCs/>
                <w:sz w:val="24"/>
                <w:szCs w:val="24"/>
                <w:bdr w:val="none" w:sz="0" w:space="0" w:color="auto" w:frame="1"/>
                <w:lang w:val="vi-VN"/>
              </w:rPr>
              <w:t>ết lựa chọn các nguồn tài liệu học tập phù hợp</w:t>
            </w:r>
            <w:r w:rsidRPr="003815EC">
              <w:rPr>
                <w:rFonts w:ascii="Times New Roman" w:eastAsia="Times New Roman" w:hAnsi="Times New Roman" w:cs="Times New Roman"/>
                <w:bCs/>
                <w:sz w:val="24"/>
                <w:szCs w:val="24"/>
                <w:bdr w:val="none" w:sz="0" w:space="0" w:color="auto" w:frame="1"/>
              </w:rPr>
              <w:t xml:space="preserve"> </w:t>
            </w:r>
            <w:r w:rsidR="00E173D4" w:rsidRPr="003815EC">
              <w:rPr>
                <w:rFonts w:ascii="Times New Roman" w:eastAsia="Times New Roman" w:hAnsi="Times New Roman" w:cs="Times New Roman"/>
                <w:bCs/>
                <w:sz w:val="24"/>
                <w:szCs w:val="24"/>
                <w:bdr w:val="none" w:sz="0" w:space="0" w:color="auto" w:frame="1"/>
                <w:lang w:val="vi-VN"/>
              </w:rPr>
              <w:t>để tìm hiểu thêm về nhà thông minh.</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-Xác định được và biết tìm hiểu các thông tin liên quan đến vấn đề, đề xuất giải pháp giải quyết vấn đề.</w:t>
            </w:r>
          </w:p>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BC4A26"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ý thức tiết kiệm năng lượng điện trong gia đình.</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-Thích tìm hiểu thông tin để mở rộng hiểu biết.</w:t>
            </w:r>
          </w:p>
          <w:p w:rsidR="00C631D1" w:rsidRPr="003815EC" w:rsidRDefault="00C631D1"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Hs</w:t>
            </w:r>
            <w:r w:rsidRPr="003815EC">
              <w:rPr>
                <w:rFonts w:ascii="Times New Roman" w:eastAsia="Times New Roman" w:hAnsi="Times New Roman" w:cs="Times New Roman"/>
                <w:b/>
                <w:bCs/>
                <w:sz w:val="24"/>
                <w:szCs w:val="24"/>
                <w:bdr w:val="none" w:sz="0" w:space="0" w:color="auto" w:frame="1"/>
                <w:lang w:val="vi-VN"/>
              </w:rPr>
              <w:t xml:space="preserve"> khuyết tật:</w:t>
            </w:r>
          </w:p>
          <w:p w:rsidR="00DE0668" w:rsidRPr="003815EC" w:rsidRDefault="00C631D1"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xml:space="preserve">+ Trí tuệ: </w:t>
            </w:r>
            <w:r w:rsidRPr="003815EC">
              <w:rPr>
                <w:rFonts w:ascii="Times New Roman" w:eastAsia="Times New Roman" w:hAnsi="Times New Roman" w:cs="Times New Roman"/>
                <w:bCs/>
                <w:sz w:val="24"/>
                <w:szCs w:val="24"/>
                <w:bdr w:val="none" w:sz="0" w:space="0" w:color="auto" w:frame="1"/>
              </w:rPr>
              <w:t>Mô tả</w:t>
            </w:r>
            <w:r w:rsidRPr="003815EC">
              <w:rPr>
                <w:rFonts w:ascii="Times New Roman" w:eastAsia="Times New Roman" w:hAnsi="Times New Roman" w:cs="Times New Roman"/>
                <w:bCs/>
                <w:sz w:val="24"/>
                <w:szCs w:val="24"/>
                <w:bdr w:val="none" w:sz="0" w:space="0" w:color="auto" w:frame="1"/>
                <w:lang w:val="vi-VN"/>
              </w:rPr>
              <w:t xml:space="preserve"> được những đặc điểm cơ bản của ngôi nhà thông minh.</w:t>
            </w:r>
          </w:p>
          <w:p w:rsidR="00DE0668" w:rsidRPr="003815EC" w:rsidRDefault="00C631D1"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lang w:val="vi-VN"/>
              </w:rPr>
              <w:t>+ Vận động: Nhận biết và vận dụng được một số biện pháp sử dụng năng lượng trong gia đình tiết kiệm, hiệu quả.</w:t>
            </w:r>
          </w:p>
        </w:tc>
        <w:tc>
          <w:tcPr>
            <w:tcW w:w="1417" w:type="dxa"/>
            <w:vMerge w:val="restart"/>
            <w:tcBorders>
              <w:top w:val="outset" w:sz="6" w:space="0" w:color="auto"/>
              <w:left w:val="outset" w:sz="6"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102"/>
        </w:trPr>
        <w:tc>
          <w:tcPr>
            <w:tcW w:w="559" w:type="dxa"/>
            <w:gridSpan w:val="2"/>
            <w:tcBorders>
              <w:top w:val="single" w:sz="4" w:space="0" w:color="auto"/>
              <w:left w:val="outset" w:sz="6" w:space="0" w:color="auto"/>
              <w:bottom w:val="single" w:sz="4" w:space="0" w:color="auto"/>
              <w:right w:val="single" w:sz="4" w:space="0" w:color="auto"/>
            </w:tcBorders>
          </w:tcPr>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6</w:t>
            </w:r>
          </w:p>
        </w:tc>
        <w:tc>
          <w:tcPr>
            <w:tcW w:w="1466" w:type="dxa"/>
            <w:vMerge/>
            <w:tcBorders>
              <w:left w:val="single" w:sz="4" w:space="0" w:color="auto"/>
              <w:bottom w:val="single" w:sz="4"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bottom w:val="single" w:sz="4"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6</w:t>
            </w:r>
          </w:p>
        </w:tc>
        <w:tc>
          <w:tcPr>
            <w:tcW w:w="1417" w:type="dxa"/>
            <w:tcBorders>
              <w:top w:val="single" w:sz="4"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 xml:space="preserve"> Tuần 6</w:t>
            </w:r>
          </w:p>
        </w:tc>
        <w:tc>
          <w:tcPr>
            <w:tcW w:w="7529" w:type="dxa"/>
            <w:vMerge/>
            <w:tcBorders>
              <w:left w:val="outset" w:sz="6" w:space="0" w:color="auto"/>
              <w:bottom w:val="single" w:sz="4" w:space="0" w:color="auto"/>
              <w:right w:val="outset" w:sz="6" w:space="0" w:color="auto"/>
            </w:tcBorders>
            <w:vAlign w:val="center"/>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outset" w:sz="6" w:space="0" w:color="auto"/>
              <w:bottom w:val="single" w:sz="4"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tcPr>
          <w:p w:rsidR="00B41C64" w:rsidRPr="003815EC" w:rsidRDefault="00B6640E"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lastRenderedPageBreak/>
              <w:t>7</w:t>
            </w:r>
          </w:p>
        </w:tc>
        <w:tc>
          <w:tcPr>
            <w:tcW w:w="1466" w:type="dxa"/>
            <w:tcBorders>
              <w:top w:val="outset" w:sz="6" w:space="0" w:color="auto"/>
              <w:left w:val="outset" w:sz="6" w:space="0" w:color="auto"/>
              <w:bottom w:val="outset" w:sz="6" w:space="0" w:color="auto"/>
              <w:right w:val="outset" w:sz="6" w:space="0" w:color="auto"/>
            </w:tcBorders>
            <w:vAlign w:val="center"/>
          </w:tcPr>
          <w:p w:rsidR="00B41C64"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4. Thực phẩm và dinh dưỡng</w:t>
            </w:r>
          </w:p>
        </w:tc>
        <w:tc>
          <w:tcPr>
            <w:tcW w:w="1086" w:type="dxa"/>
            <w:tcBorders>
              <w:top w:val="outset" w:sz="6" w:space="0" w:color="auto"/>
              <w:left w:val="outset" w:sz="6" w:space="0" w:color="auto"/>
              <w:bottom w:val="outset" w:sz="6" w:space="0" w:color="auto"/>
              <w:right w:val="outset" w:sz="6" w:space="0" w:color="auto"/>
            </w:tcBorders>
            <w:vAlign w:val="center"/>
          </w:tcPr>
          <w:p w:rsidR="00B41C64"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tc>
        <w:tc>
          <w:tcPr>
            <w:tcW w:w="1276" w:type="dxa"/>
            <w:tcBorders>
              <w:top w:val="outset" w:sz="6" w:space="0" w:color="auto"/>
              <w:left w:val="outset" w:sz="6" w:space="0" w:color="auto"/>
              <w:bottom w:val="outset" w:sz="6" w:space="0" w:color="auto"/>
              <w:right w:val="outset" w:sz="6" w:space="0" w:color="auto"/>
            </w:tcBorders>
          </w:tcPr>
          <w:p w:rsidR="00B41C64"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7</w:t>
            </w:r>
          </w:p>
        </w:tc>
        <w:tc>
          <w:tcPr>
            <w:tcW w:w="1417" w:type="dxa"/>
            <w:tcBorders>
              <w:top w:val="outset" w:sz="6" w:space="0" w:color="auto"/>
              <w:left w:val="outset" w:sz="6" w:space="0" w:color="auto"/>
              <w:bottom w:val="outset" w:sz="6" w:space="0" w:color="auto"/>
              <w:right w:val="outset" w:sz="6" w:space="0" w:color="auto"/>
            </w:tcBorders>
          </w:tcPr>
          <w:p w:rsidR="00B41C64"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Tu</w:t>
            </w:r>
            <w:r w:rsidRPr="003815EC">
              <w:rPr>
                <w:rFonts w:ascii="Times New Roman" w:eastAsia="Times New Roman" w:hAnsi="Times New Roman" w:cs="Times New Roman"/>
                <w:bCs/>
                <w:sz w:val="24"/>
                <w:szCs w:val="24"/>
                <w:bdr w:val="none" w:sz="0" w:space="0" w:color="auto" w:frame="1"/>
                <w:lang w:val="vi-VN"/>
              </w:rPr>
              <w:t>ần 7</w:t>
            </w:r>
          </w:p>
        </w:tc>
        <w:tc>
          <w:tcPr>
            <w:tcW w:w="7529" w:type="dxa"/>
            <w:tcBorders>
              <w:top w:val="outset" w:sz="6" w:space="0" w:color="auto"/>
              <w:left w:val="outset" w:sz="6" w:space="0" w:color="auto"/>
              <w:bottom w:val="outset" w:sz="6" w:space="0" w:color="auto"/>
              <w:right w:val="outset" w:sz="6" w:space="0" w:color="auto"/>
            </w:tcBorders>
            <w:vAlign w:val="center"/>
          </w:tcPr>
          <w:p w:rsidR="00B41C64" w:rsidRPr="003815EC" w:rsidRDefault="00B41C64"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w:t>
            </w:r>
            <w:r w:rsidRPr="003815EC">
              <w:rPr>
                <w:rFonts w:ascii="Times New Roman" w:eastAsia="Times New Roman" w:hAnsi="Times New Roman" w:cs="Times New Roman"/>
                <w:b/>
                <w:bCs/>
                <w:sz w:val="24"/>
                <w:szCs w:val="24"/>
                <w:bdr w:val="none" w:sz="0" w:space="0" w:color="auto" w:frame="1"/>
                <w:lang w:val="vi-VN"/>
              </w:rPr>
              <w:t>.</w:t>
            </w:r>
            <w:r w:rsidRPr="003815EC">
              <w:rPr>
                <w:rFonts w:ascii="Times New Roman" w:eastAsia="Times New Roman" w:hAnsi="Times New Roman" w:cs="Times New Roman"/>
                <w:b/>
                <w:bCs/>
                <w:sz w:val="24"/>
                <w:szCs w:val="24"/>
                <w:bdr w:val="none" w:sz="0" w:space="0" w:color="auto" w:frame="1"/>
              </w:rPr>
              <w:t>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Nhận biết được một số nhóm thực phẩm chính</w:t>
            </w:r>
            <w:r w:rsidRPr="003815EC">
              <w:rPr>
                <w:rFonts w:ascii="Times New Roman" w:eastAsia="Times New Roman" w:hAnsi="Times New Roman" w:cs="Times New Roman"/>
                <w:bCs/>
                <w:sz w:val="24"/>
                <w:szCs w:val="24"/>
                <w:bdr w:val="none" w:sz="0" w:space="0" w:color="auto" w:frame="1"/>
                <w:lang w:val="vi-VN"/>
              </w:rPr>
              <w:t>.</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Trình bày được giá trị dinh dưỡng, ý nghĩa các nhóm thực phẩm đối với sức khỏe con người.</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-Hình thành thói quen ăn uống khoa học.</w:t>
            </w:r>
          </w:p>
          <w:p w:rsidR="00B41C64" w:rsidRPr="003815EC" w:rsidRDefault="00B41C64"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Pr="003815EC">
              <w:rPr>
                <w:rFonts w:ascii="Times New Roman" w:eastAsia="Times New Roman" w:hAnsi="Times New Roman" w:cs="Times New Roman"/>
                <w:b/>
                <w:bCs/>
                <w:sz w:val="24"/>
                <w:szCs w:val="24"/>
                <w:bdr w:val="none" w:sz="0" w:space="0" w:color="auto" w:frame="1"/>
                <w:lang w:val="vi-VN"/>
              </w:rPr>
              <w:t xml:space="preserve"> chung</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Tìm kiếm và chọn lọc được thông tin phù hợp, vận dụng được một cách linh hoạt những kiến thức, kĩ năng được học trong các tình huống thực tiễn.</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-Giao tiếp với người khác trong quá trình thực hiện các nhiệm vụ học tập trong giờ học.</w:t>
            </w:r>
          </w:p>
          <w:p w:rsidR="00B41C64" w:rsidRPr="003815EC" w:rsidRDefault="00B41C64"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-Ham học hỏi, tìm tòi tài liệu liên quan đến nội dung bài học để mở rộng hiểu biết trong và sau giờ học.</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ý thức vận dụng kiến thức về thực phẩm và dinh dưỡng vào cuộc sống hằng ngày.</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trách nhiệm với bản thân khi ý thức được tầm quan trọng của thực phẩm và dinh dưỡng đối với sức khỏe của chính mình và gia đình.</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xml:space="preserve">+ Trí tuệ: </w:t>
            </w:r>
            <w:r w:rsidRPr="003815EC">
              <w:rPr>
                <w:rFonts w:ascii="Times New Roman" w:eastAsia="Times New Roman" w:hAnsi="Times New Roman" w:cs="Times New Roman"/>
                <w:bCs/>
                <w:sz w:val="24"/>
                <w:szCs w:val="24"/>
                <w:bdr w:val="none" w:sz="0" w:space="0" w:color="auto" w:frame="1"/>
              </w:rPr>
              <w:t>Nhận biết được một số nhóm thực phẩm chính</w:t>
            </w:r>
            <w:r w:rsidRPr="003815EC">
              <w:rPr>
                <w:rFonts w:ascii="Times New Roman" w:eastAsia="Times New Roman" w:hAnsi="Times New Roman" w:cs="Times New Roman"/>
                <w:bCs/>
                <w:sz w:val="24"/>
                <w:szCs w:val="24"/>
                <w:bdr w:val="none" w:sz="0" w:space="0" w:color="auto" w:frame="1"/>
                <w:lang w:val="vi-VN"/>
              </w:rPr>
              <w:t>.</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lang w:val="vi-VN"/>
              </w:rPr>
              <w:t>+Vận động: Hình thành thói quen ăn uống khoa học.</w:t>
            </w:r>
          </w:p>
        </w:tc>
        <w:tc>
          <w:tcPr>
            <w:tcW w:w="1417" w:type="dxa"/>
            <w:tcBorders>
              <w:top w:val="outset" w:sz="6" w:space="0" w:color="auto"/>
              <w:left w:val="outset" w:sz="6" w:space="0" w:color="auto"/>
              <w:bottom w:val="outset" w:sz="6" w:space="0" w:color="auto"/>
              <w:right w:val="outset" w:sz="6" w:space="0" w:color="auto"/>
            </w:tcBorders>
          </w:tcPr>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rPr>
            </w:pPr>
          </w:p>
        </w:tc>
      </w:tr>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hideMark/>
          </w:tcPr>
          <w:p w:rsidR="00BC4A26" w:rsidRPr="003815EC" w:rsidRDefault="00B6640E"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lastRenderedPageBreak/>
              <w:t>8</w:t>
            </w:r>
          </w:p>
        </w:tc>
        <w:tc>
          <w:tcPr>
            <w:tcW w:w="1466" w:type="dxa"/>
            <w:tcBorders>
              <w:top w:val="outset" w:sz="6" w:space="0" w:color="auto"/>
              <w:left w:val="outset" w:sz="6" w:space="0" w:color="auto"/>
              <w:bottom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Ôn tập giữa kì 1</w:t>
            </w:r>
          </w:p>
        </w:tc>
        <w:tc>
          <w:tcPr>
            <w:tcW w:w="1086" w:type="dxa"/>
            <w:tcBorders>
              <w:top w:val="outset" w:sz="6" w:space="0" w:color="auto"/>
              <w:left w:val="outset" w:sz="6" w:space="0" w:color="auto"/>
              <w:bottom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lang w:val="vi-VN"/>
              </w:rPr>
            </w:pPr>
          </w:p>
          <w:p w:rsidR="00B41C64"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8</w:t>
            </w:r>
          </w:p>
        </w:tc>
        <w:tc>
          <w:tcPr>
            <w:tcW w:w="1417" w:type="dxa"/>
            <w:tcBorders>
              <w:top w:val="outset" w:sz="6" w:space="0" w:color="auto"/>
              <w:left w:val="outset" w:sz="6" w:space="0" w:color="auto"/>
              <w:bottom w:val="outset" w:sz="6" w:space="0" w:color="auto"/>
              <w:right w:val="outset" w:sz="6" w:space="0" w:color="auto"/>
            </w:tcBorders>
          </w:tcPr>
          <w:p w:rsidR="00B41C64"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lang w:val="vi-VN"/>
              </w:rPr>
            </w:pPr>
          </w:p>
          <w:p w:rsidR="00BC4A26"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Tuần 8</w:t>
            </w:r>
          </w:p>
        </w:tc>
        <w:tc>
          <w:tcPr>
            <w:tcW w:w="7529" w:type="dxa"/>
            <w:tcBorders>
              <w:top w:val="outset" w:sz="6" w:space="0" w:color="auto"/>
              <w:left w:val="outset" w:sz="6" w:space="0" w:color="auto"/>
              <w:bottom w:val="outset" w:sz="6" w:space="0" w:color="auto"/>
              <w:right w:val="outset" w:sz="6" w:space="0" w:color="auto"/>
            </w:tcBorders>
            <w:vAlign w:val="center"/>
            <w:hideMark/>
          </w:tcPr>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Ôn tập những kiến thức đã học trong chương I Nhà ở</w:t>
            </w:r>
          </w:p>
          <w:p w:rsidR="00BC4A26" w:rsidRPr="003815EC" w:rsidRDefault="00BC4A26" w:rsidP="003815EC">
            <w:pPr>
              <w:spacing w:after="0" w:line="240" w:lineRule="auto"/>
              <w:rPr>
                <w:rFonts w:ascii="Times New Roman" w:hAnsi="Times New Roman" w:cs="Times New Roman"/>
                <w:bCs/>
                <w:sz w:val="24"/>
                <w:szCs w:val="24"/>
                <w:lang w:val="vi-VN"/>
              </w:rPr>
            </w:pPr>
            <w:r w:rsidRPr="003815EC">
              <w:rPr>
                <w:rFonts w:ascii="Times New Roman" w:hAnsi="Times New Roman" w:cs="Times New Roman"/>
                <w:bCs/>
                <w:sz w:val="24"/>
                <w:szCs w:val="24"/>
              </w:rPr>
              <w:t>Vận dụng các kiến thức đã học để giải quyết các bài tập và các vấn đề thực tiễn</w:t>
            </w:r>
          </w:p>
          <w:p w:rsidR="00DE0668" w:rsidRPr="003815EC" w:rsidRDefault="00DE0668" w:rsidP="003815EC">
            <w:pPr>
              <w:spacing w:after="0" w:line="240" w:lineRule="auto"/>
              <w:rPr>
                <w:rFonts w:ascii="Times New Roman" w:hAnsi="Times New Roman" w:cs="Times New Roman"/>
                <w:bCs/>
                <w:sz w:val="24"/>
                <w:szCs w:val="24"/>
                <w:lang w:val="vi-VN"/>
              </w:rPr>
            </w:pPr>
          </w:p>
          <w:p w:rsidR="00DE0668" w:rsidRPr="003815EC" w:rsidRDefault="00DE0668" w:rsidP="003815EC">
            <w:pPr>
              <w:spacing w:after="0" w:line="240" w:lineRule="auto"/>
              <w:rPr>
                <w:rFonts w:ascii="Times New Roman" w:eastAsia="Times New Roman" w:hAnsi="Times New Roman" w:cs="Times New Roman"/>
                <w:bCs/>
                <w:sz w:val="24"/>
                <w:szCs w:val="24"/>
                <w:bdr w:val="none" w:sz="0" w:space="0" w:color="auto" w:frame="1"/>
                <w:lang w:val="vi-VN"/>
              </w:rPr>
            </w:pPr>
          </w:p>
        </w:tc>
        <w:tc>
          <w:tcPr>
            <w:tcW w:w="1417" w:type="dxa"/>
            <w:tcBorders>
              <w:top w:val="outset" w:sz="6"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p>
        </w:tc>
      </w:tr>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6640E"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9</w:t>
            </w:r>
          </w:p>
        </w:tc>
        <w:tc>
          <w:tcPr>
            <w:tcW w:w="1466" w:type="dxa"/>
            <w:tcBorders>
              <w:top w:val="outset" w:sz="6" w:space="0" w:color="auto"/>
              <w:left w:val="outset" w:sz="6" w:space="0" w:color="auto"/>
              <w:bottom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Kiểm tra giữa kỳ I</w:t>
            </w:r>
          </w:p>
        </w:tc>
        <w:tc>
          <w:tcPr>
            <w:tcW w:w="1086" w:type="dxa"/>
            <w:tcBorders>
              <w:top w:val="outset" w:sz="6" w:space="0" w:color="auto"/>
              <w:left w:val="outset" w:sz="6" w:space="0" w:color="auto"/>
              <w:bottom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9</w:t>
            </w:r>
          </w:p>
        </w:tc>
        <w:tc>
          <w:tcPr>
            <w:tcW w:w="1417"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xml:space="preserve">Tuần </w:t>
            </w:r>
            <w:r w:rsidR="006A77A4" w:rsidRPr="003815EC">
              <w:rPr>
                <w:rFonts w:ascii="Times New Roman" w:eastAsia="Times New Roman" w:hAnsi="Times New Roman" w:cs="Times New Roman"/>
                <w:bCs/>
                <w:sz w:val="24"/>
                <w:szCs w:val="24"/>
                <w:bdr w:val="none" w:sz="0" w:space="0" w:color="auto" w:frame="1"/>
              </w:rPr>
              <w:t>9</w:t>
            </w:r>
          </w:p>
        </w:tc>
        <w:tc>
          <w:tcPr>
            <w:tcW w:w="7529" w:type="dxa"/>
            <w:tcBorders>
              <w:top w:val="outset" w:sz="6" w:space="0" w:color="auto"/>
              <w:left w:val="outset" w:sz="6" w:space="0" w:color="auto"/>
              <w:bottom w:val="outset" w:sz="6" w:space="0" w:color="auto"/>
              <w:right w:val="outset" w:sz="6" w:space="0" w:color="auto"/>
            </w:tcBorders>
            <w:vAlign w:val="center"/>
            <w:hideMark/>
          </w:tcPr>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 xml:space="preserve">Đáp ứng YCCĐ từ Chủ đề (1) Nhà ở đến hết YCCĐ chủ đề (2) </w:t>
            </w:r>
          </w:p>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Hình thức kiểm tra</w:t>
            </w:r>
          </w:p>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-Trắc nghiệm 70%</w:t>
            </w:r>
          </w:p>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-Tự luận 30%</w:t>
            </w:r>
          </w:p>
          <w:p w:rsidR="00DE0668"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-Thời gian làm bài: 45’</w:t>
            </w:r>
          </w:p>
        </w:tc>
        <w:tc>
          <w:tcPr>
            <w:tcW w:w="1417" w:type="dxa"/>
            <w:tcBorders>
              <w:top w:val="outset" w:sz="6"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p>
        </w:tc>
      </w:tr>
      <w:tr w:rsidR="003815EC" w:rsidRPr="003815EC" w:rsidTr="003815EC">
        <w:trPr>
          <w:trHeight w:val="2771"/>
        </w:trPr>
        <w:tc>
          <w:tcPr>
            <w:tcW w:w="559" w:type="dxa"/>
            <w:gridSpan w:val="2"/>
            <w:tcBorders>
              <w:top w:val="outset" w:sz="6" w:space="0" w:color="auto"/>
              <w:left w:val="outset" w:sz="6" w:space="0" w:color="auto"/>
              <w:right w:val="outset" w:sz="6" w:space="0" w:color="auto"/>
            </w:tcBorders>
            <w:hideMark/>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p w:rsidR="004C5E98" w:rsidRPr="003815EC" w:rsidRDefault="00B6640E"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10</w:t>
            </w:r>
          </w:p>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66" w:type="dxa"/>
            <w:vMerge w:val="restart"/>
            <w:tcBorders>
              <w:top w:val="outset" w:sz="6" w:space="0" w:color="auto"/>
              <w:left w:val="outset" w:sz="6" w:space="0" w:color="auto"/>
              <w:right w:val="outset" w:sz="6" w:space="0" w:color="auto"/>
            </w:tcBorders>
            <w:vAlign w:val="center"/>
            <w:hideMark/>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4. Thực phẩm và dinh dưỡng</w:t>
            </w:r>
          </w:p>
        </w:tc>
        <w:tc>
          <w:tcPr>
            <w:tcW w:w="1086" w:type="dxa"/>
            <w:vMerge w:val="restart"/>
            <w:tcBorders>
              <w:top w:val="outset" w:sz="6" w:space="0" w:color="auto"/>
              <w:left w:val="outset" w:sz="6" w:space="0" w:color="auto"/>
              <w:right w:val="single" w:sz="4" w:space="0" w:color="auto"/>
            </w:tcBorders>
            <w:vAlign w:val="center"/>
            <w:hideMark/>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lang w:val="vi-VN"/>
              </w:rPr>
            </w:pPr>
          </w:p>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single" w:sz="4" w:space="0" w:color="auto"/>
              <w:right w:val="single" w:sz="4" w:space="0" w:color="auto"/>
            </w:tcBorders>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p w:rsidR="004C5E98" w:rsidRPr="003815EC" w:rsidRDefault="006A77A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10</w:t>
            </w:r>
          </w:p>
        </w:tc>
        <w:tc>
          <w:tcPr>
            <w:tcW w:w="1417" w:type="dxa"/>
            <w:tcBorders>
              <w:top w:val="single" w:sz="4" w:space="0" w:color="auto"/>
              <w:left w:val="single" w:sz="4" w:space="0" w:color="auto"/>
              <w:right w:val="single" w:sz="4" w:space="0" w:color="auto"/>
            </w:tcBorders>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p w:rsidR="004C5E98" w:rsidRPr="003815EC" w:rsidRDefault="006A77A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Tuần 10</w:t>
            </w:r>
          </w:p>
        </w:tc>
        <w:tc>
          <w:tcPr>
            <w:tcW w:w="7529" w:type="dxa"/>
            <w:vMerge w:val="restart"/>
            <w:tcBorders>
              <w:top w:val="outset" w:sz="6" w:space="0" w:color="auto"/>
              <w:left w:val="single" w:sz="4" w:space="0" w:color="auto"/>
              <w:right w:val="outset" w:sz="6" w:space="0" w:color="auto"/>
            </w:tcBorders>
            <w:vAlign w:val="center"/>
            <w:hideMark/>
          </w:tcPr>
          <w:p w:rsidR="00E173D4" w:rsidRPr="003815EC" w:rsidRDefault="00E173D4"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w:t>
            </w:r>
            <w:r w:rsidRPr="003815EC">
              <w:rPr>
                <w:rFonts w:ascii="Times New Roman" w:eastAsia="Times New Roman" w:hAnsi="Times New Roman" w:cs="Times New Roman"/>
                <w:b/>
                <w:bCs/>
                <w:sz w:val="24"/>
                <w:szCs w:val="24"/>
                <w:bdr w:val="none" w:sz="0" w:space="0" w:color="auto" w:frame="1"/>
                <w:lang w:val="vi-VN"/>
              </w:rPr>
              <w:t>.</w:t>
            </w:r>
            <w:r w:rsidRPr="003815EC">
              <w:rPr>
                <w:rFonts w:ascii="Times New Roman" w:eastAsia="Times New Roman" w:hAnsi="Times New Roman" w:cs="Times New Roman"/>
                <w:b/>
                <w:bCs/>
                <w:sz w:val="24"/>
                <w:szCs w:val="24"/>
                <w:bdr w:val="none" w:sz="0" w:space="0" w:color="auto" w:frame="1"/>
              </w:rPr>
              <w:t>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4C5E98" w:rsidRPr="003815EC" w:rsidRDefault="004C5E98"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xml:space="preserve">– Nhận biết được một số nhóm thực phẩm </w:t>
            </w:r>
            <w:r w:rsidR="00E173D4" w:rsidRPr="003815EC">
              <w:rPr>
                <w:rFonts w:ascii="Times New Roman" w:eastAsia="Times New Roman" w:hAnsi="Times New Roman" w:cs="Times New Roman"/>
                <w:bCs/>
                <w:sz w:val="24"/>
                <w:szCs w:val="24"/>
                <w:bdr w:val="none" w:sz="0" w:space="0" w:color="auto" w:frame="1"/>
              </w:rPr>
              <w:t>chính</w:t>
            </w:r>
            <w:r w:rsidR="00E173D4" w:rsidRPr="003815EC">
              <w:rPr>
                <w:rFonts w:ascii="Times New Roman" w:eastAsia="Times New Roman" w:hAnsi="Times New Roman" w:cs="Times New Roman"/>
                <w:bCs/>
                <w:sz w:val="24"/>
                <w:szCs w:val="24"/>
                <w:bdr w:val="none" w:sz="0" w:space="0" w:color="auto" w:frame="1"/>
                <w:lang w:val="vi-VN"/>
              </w:rPr>
              <w:t>.</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Trình bày được giá trị dinh dưỡng, ý nghĩa các nhóm thực phẩm đối với sức khỏe con người.</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-Hình thành thói quen ăn uống khoa học.</w:t>
            </w:r>
          </w:p>
          <w:p w:rsidR="004C5E98" w:rsidRPr="003815EC" w:rsidRDefault="004C5E98"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00E173D4" w:rsidRPr="003815EC">
              <w:rPr>
                <w:rFonts w:ascii="Times New Roman" w:eastAsia="Times New Roman" w:hAnsi="Times New Roman" w:cs="Times New Roman"/>
                <w:b/>
                <w:bCs/>
                <w:sz w:val="24"/>
                <w:szCs w:val="24"/>
                <w:bdr w:val="none" w:sz="0" w:space="0" w:color="auto" w:frame="1"/>
                <w:lang w:val="vi-VN"/>
              </w:rPr>
              <w:t xml:space="preserve"> </w:t>
            </w:r>
            <w:r w:rsidR="005012C3" w:rsidRPr="003815EC">
              <w:rPr>
                <w:rFonts w:ascii="Times New Roman" w:eastAsia="Times New Roman" w:hAnsi="Times New Roman" w:cs="Times New Roman"/>
                <w:b/>
                <w:bCs/>
                <w:sz w:val="24"/>
                <w:szCs w:val="24"/>
                <w:bdr w:val="none" w:sz="0" w:space="0" w:color="auto" w:frame="1"/>
                <w:lang w:val="vi-VN"/>
              </w:rPr>
              <w:t>chung</w:t>
            </w:r>
          </w:p>
          <w:p w:rsidR="005012C3" w:rsidRPr="003815EC" w:rsidRDefault="005012C3"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Tìm kiếm và chọn lọc được thông tin phù hợp, vận dụng được một cách linh hoạt những kiến thức, kĩ năng được học trong các tình huống thực tiễn.</w:t>
            </w:r>
          </w:p>
          <w:p w:rsidR="005012C3" w:rsidRPr="003815EC" w:rsidRDefault="005012C3"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-Giao tiếp với người khác trong quá trình thực hiện các nhiệm vụ học tập trong giờ học.</w:t>
            </w:r>
          </w:p>
          <w:p w:rsidR="004C5E98" w:rsidRPr="003815EC" w:rsidRDefault="004C5E98"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4C5E98" w:rsidRPr="003815EC" w:rsidRDefault="005012C3"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-Ham học hỏi, tìm tòi tài liệu liên quan đến nội dung bài học để mở rộng hiểu biết trong và sau giờ học.</w:t>
            </w:r>
          </w:p>
          <w:p w:rsidR="005012C3" w:rsidRPr="003815EC" w:rsidRDefault="005012C3"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ý thức vận dụng kiến thức về thực phẩm và dinh dưỡng vào cuộc sống hằng ngày.</w:t>
            </w:r>
          </w:p>
          <w:p w:rsidR="005012C3" w:rsidRPr="003815EC" w:rsidRDefault="005012C3"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trách nhiệm với bản thân khi ý thức được tầm quan trọng của thực phẩm và dinh dưỡng đối với sức khỏe của chính mình và gia đình.</w:t>
            </w:r>
          </w:p>
          <w:p w:rsidR="00C631D1" w:rsidRPr="003815EC" w:rsidRDefault="00C631D1"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C631D1" w:rsidRPr="003815EC" w:rsidRDefault="00C631D1"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xml:space="preserve">+ Trí tuệ: </w:t>
            </w:r>
            <w:r w:rsidRPr="003815EC">
              <w:rPr>
                <w:rFonts w:ascii="Times New Roman" w:eastAsia="Times New Roman" w:hAnsi="Times New Roman" w:cs="Times New Roman"/>
                <w:bCs/>
                <w:sz w:val="24"/>
                <w:szCs w:val="24"/>
                <w:bdr w:val="none" w:sz="0" w:space="0" w:color="auto" w:frame="1"/>
              </w:rPr>
              <w:t>Nhận biết được một số nhóm thực phẩm chính</w:t>
            </w:r>
            <w:r w:rsidRPr="003815EC">
              <w:rPr>
                <w:rFonts w:ascii="Times New Roman" w:eastAsia="Times New Roman" w:hAnsi="Times New Roman" w:cs="Times New Roman"/>
                <w:bCs/>
                <w:sz w:val="24"/>
                <w:szCs w:val="24"/>
                <w:bdr w:val="none" w:sz="0" w:space="0" w:color="auto" w:frame="1"/>
                <w:lang w:val="vi-VN"/>
              </w:rPr>
              <w:t>.</w:t>
            </w:r>
          </w:p>
          <w:p w:rsidR="00C631D1" w:rsidRPr="003815EC" w:rsidRDefault="00C631D1"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+Vận động: Hình thành thói quen ăn uống khoa học.</w:t>
            </w:r>
          </w:p>
        </w:tc>
        <w:tc>
          <w:tcPr>
            <w:tcW w:w="1417" w:type="dxa"/>
            <w:vMerge w:val="restart"/>
            <w:tcBorders>
              <w:top w:val="outset" w:sz="6" w:space="0" w:color="auto"/>
              <w:left w:val="outset" w:sz="6" w:space="0" w:color="auto"/>
              <w:right w:val="outset" w:sz="6" w:space="0" w:color="auto"/>
            </w:tcBorders>
          </w:tcPr>
          <w:p w:rsidR="004C5E98" w:rsidRPr="003815EC" w:rsidRDefault="004C5E98"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2543"/>
        </w:trPr>
        <w:tc>
          <w:tcPr>
            <w:tcW w:w="559" w:type="dxa"/>
            <w:gridSpan w:val="2"/>
            <w:tcBorders>
              <w:top w:val="single" w:sz="4" w:space="0" w:color="auto"/>
              <w:left w:val="outset" w:sz="6" w:space="0" w:color="auto"/>
              <w:bottom w:val="single" w:sz="4" w:space="0" w:color="auto"/>
              <w:right w:val="outset" w:sz="6" w:space="0" w:color="auto"/>
            </w:tcBorders>
          </w:tcPr>
          <w:p w:rsidR="004C5E98" w:rsidRPr="003815EC" w:rsidRDefault="00B6640E"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11</w:t>
            </w:r>
          </w:p>
        </w:tc>
        <w:tc>
          <w:tcPr>
            <w:tcW w:w="1466" w:type="dxa"/>
            <w:vMerge/>
            <w:tcBorders>
              <w:left w:val="outset" w:sz="6" w:space="0" w:color="auto"/>
              <w:bottom w:val="single" w:sz="4" w:space="0" w:color="auto"/>
              <w:right w:val="outset" w:sz="6" w:space="0" w:color="auto"/>
            </w:tcBorders>
            <w:vAlign w:val="center"/>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bottom w:val="single" w:sz="4" w:space="0" w:color="auto"/>
              <w:right w:val="single" w:sz="4" w:space="0" w:color="auto"/>
            </w:tcBorders>
            <w:vAlign w:val="center"/>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left w:val="single" w:sz="4" w:space="0" w:color="auto"/>
              <w:bottom w:val="single" w:sz="4" w:space="0" w:color="auto"/>
              <w:right w:val="single" w:sz="4" w:space="0" w:color="auto"/>
            </w:tcBorders>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lang w:val="vi-VN"/>
              </w:rPr>
            </w:pPr>
          </w:p>
        </w:tc>
        <w:tc>
          <w:tcPr>
            <w:tcW w:w="1417" w:type="dxa"/>
            <w:tcBorders>
              <w:left w:val="single" w:sz="4" w:space="0" w:color="auto"/>
              <w:bottom w:val="single" w:sz="4" w:space="0" w:color="auto"/>
              <w:right w:val="single" w:sz="4" w:space="0" w:color="auto"/>
            </w:tcBorders>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7529" w:type="dxa"/>
            <w:vMerge/>
            <w:tcBorders>
              <w:left w:val="single" w:sz="4" w:space="0" w:color="auto"/>
              <w:bottom w:val="single" w:sz="4" w:space="0" w:color="auto"/>
              <w:right w:val="outset" w:sz="6" w:space="0" w:color="auto"/>
            </w:tcBorders>
            <w:vAlign w:val="center"/>
          </w:tcPr>
          <w:p w:rsidR="004C5E98" w:rsidRPr="003815EC" w:rsidRDefault="004C5E98"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outset" w:sz="6" w:space="0" w:color="auto"/>
              <w:bottom w:val="single" w:sz="4" w:space="0" w:color="auto"/>
              <w:right w:val="outset" w:sz="6" w:space="0" w:color="auto"/>
            </w:tcBorders>
          </w:tcPr>
          <w:p w:rsidR="004C5E98" w:rsidRPr="003815EC" w:rsidRDefault="004C5E98"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777"/>
        </w:trPr>
        <w:tc>
          <w:tcPr>
            <w:tcW w:w="559" w:type="dxa"/>
            <w:gridSpan w:val="2"/>
            <w:tcBorders>
              <w:top w:val="single" w:sz="4" w:space="0" w:color="auto"/>
              <w:left w:val="outset" w:sz="6" w:space="0" w:color="auto"/>
              <w:bottom w:val="single" w:sz="4" w:space="0" w:color="auto"/>
              <w:right w:val="outset" w:sz="6" w:space="0" w:color="auto"/>
            </w:tcBorders>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12</w:t>
            </w: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66" w:type="dxa"/>
            <w:vMerge w:val="restart"/>
            <w:tcBorders>
              <w:top w:val="single" w:sz="4" w:space="0" w:color="auto"/>
              <w:left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5. Phương pháp bảo quản và chế biến thực phẩm</w:t>
            </w:r>
          </w:p>
        </w:tc>
        <w:tc>
          <w:tcPr>
            <w:tcW w:w="1086" w:type="dxa"/>
            <w:vMerge w:val="restart"/>
            <w:tcBorders>
              <w:top w:val="single" w:sz="4" w:space="0" w:color="auto"/>
              <w:left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3</w:t>
            </w: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single" w:sz="4"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11</w:t>
            </w: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17" w:type="dxa"/>
            <w:tcBorders>
              <w:top w:val="single" w:sz="4" w:space="0" w:color="auto"/>
              <w:left w:val="outset" w:sz="6" w:space="0" w:color="auto"/>
              <w:bottom w:val="single" w:sz="4"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11</w:t>
            </w: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7529" w:type="dxa"/>
            <w:vMerge w:val="restart"/>
            <w:tcBorders>
              <w:top w:val="single" w:sz="4" w:space="0" w:color="auto"/>
              <w:left w:val="outset" w:sz="6" w:space="0" w:color="auto"/>
              <w:right w:val="outset" w:sz="6" w:space="0" w:color="auto"/>
            </w:tcBorders>
            <w:vAlign w:val="center"/>
            <w:hideMark/>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 Nêu được vai trò, ý nghĩa của bảo quản và chế biến thực phẩm.</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 Trình bày được một số phương pháp bảo quản, chế biến thực phẩm phổ biến.</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Tr</w:t>
            </w:r>
            <w:r w:rsidRPr="003815EC">
              <w:rPr>
                <w:rFonts w:ascii="Times New Roman" w:eastAsia="Times New Roman" w:hAnsi="Times New Roman" w:cs="Times New Roman"/>
                <w:bCs/>
                <w:sz w:val="24"/>
                <w:szCs w:val="24"/>
                <w:bdr w:val="none" w:sz="0" w:space="0" w:color="auto" w:frame="1"/>
                <w:lang w:val="vi-VN"/>
              </w:rPr>
              <w:t>ình bày được những vấn đề cơ bản về an toàn thực phẩm.</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-Lựa chọn và chế biến được món ăn đơn giản theo phương pháp không sử dụng nhiệt.</w:t>
            </w:r>
          </w:p>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Pr="003815EC">
              <w:rPr>
                <w:rFonts w:ascii="Times New Roman" w:eastAsia="Times New Roman" w:hAnsi="Times New Roman" w:cs="Times New Roman"/>
                <w:b/>
                <w:bCs/>
                <w:sz w:val="24"/>
                <w:szCs w:val="24"/>
                <w:bdr w:val="none" w:sz="0" w:space="0" w:color="auto" w:frame="1"/>
                <w:lang w:val="vi-VN"/>
              </w:rPr>
              <w:t xml:space="preserve"> chung</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-T</w:t>
            </w:r>
            <w:r w:rsidRPr="003815EC">
              <w:rPr>
                <w:rFonts w:ascii="Times New Roman" w:eastAsia="Times New Roman" w:hAnsi="Times New Roman" w:cs="Times New Roman"/>
                <w:bCs/>
                <w:sz w:val="24"/>
                <w:szCs w:val="24"/>
                <w:bdr w:val="none" w:sz="0" w:space="0" w:color="auto" w:frame="1"/>
                <w:lang w:val="vi-VN"/>
              </w:rPr>
              <w:t>ìm kiếm và chọn lọc được thông tin phù hợp, vận dụng một cách linh hoạt, những kiến thức, kĩ năng được học trong các tình huống thực tiễn.</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-Giao tiếp với người khác trong quá trình thực hiện các nhiệm vụ học tập trong giờ học.</w:t>
            </w:r>
          </w:p>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Ham</w:t>
            </w:r>
            <w:r w:rsidRPr="003815EC">
              <w:rPr>
                <w:rFonts w:ascii="Times New Roman" w:eastAsia="Times New Roman" w:hAnsi="Times New Roman" w:cs="Times New Roman"/>
                <w:bCs/>
                <w:sz w:val="24"/>
                <w:szCs w:val="24"/>
                <w:bdr w:val="none" w:sz="0" w:space="0" w:color="auto" w:frame="1"/>
                <w:lang w:val="vi-VN"/>
              </w:rPr>
              <w:t xml:space="preserve"> học hỏi, tìm tòi tài liệu liên quan đến nội dung bài học để mở rộng hiểu biết trong và sau giờ học.</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ý thức vận dụng kiến thức về bảo quản và chế biến thực phẩm vào cuộc sống hằng ngày.</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trách nhiệm với bản thân khi ý thức được việc bảo quản và chế biến thực phẩm đối với sức khỏe của chính mình và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+Trí tuệ:</w:t>
            </w:r>
            <w:r w:rsidRPr="003815EC">
              <w:rPr>
                <w:rFonts w:ascii="Times New Roman" w:eastAsia="Times New Roman" w:hAnsi="Times New Roman" w:cs="Times New Roman"/>
                <w:bCs/>
                <w:sz w:val="24"/>
                <w:szCs w:val="24"/>
                <w:bdr w:val="none" w:sz="0" w:space="0" w:color="auto" w:frame="1"/>
              </w:rPr>
              <w:t xml:space="preserve"> Nêu được vai trò, ý nghĩa của bảo quản và chế biến thực phẩm.</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xml:space="preserve">+Vận động: </w:t>
            </w:r>
            <w:r w:rsidRPr="003815EC">
              <w:rPr>
                <w:rFonts w:ascii="Times New Roman" w:eastAsia="Times New Roman" w:hAnsi="Times New Roman" w:cs="Times New Roman"/>
                <w:bCs/>
                <w:sz w:val="24"/>
                <w:szCs w:val="24"/>
                <w:bdr w:val="none" w:sz="0" w:space="0" w:color="auto" w:frame="1"/>
              </w:rPr>
              <w:t>Trình bày được một số phương pháp bảo quản, chế biến thực phẩm phổ biến.</w:t>
            </w:r>
          </w:p>
        </w:tc>
        <w:tc>
          <w:tcPr>
            <w:tcW w:w="1417" w:type="dxa"/>
            <w:vMerge w:val="restart"/>
            <w:tcBorders>
              <w:top w:val="single" w:sz="4" w:space="0" w:color="auto"/>
              <w:left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D</w:t>
            </w:r>
            <w:r w:rsidRPr="003815EC">
              <w:rPr>
                <w:rFonts w:ascii="Times New Roman" w:eastAsia="Times New Roman" w:hAnsi="Times New Roman" w:cs="Times New Roman"/>
                <w:b/>
                <w:bCs/>
                <w:sz w:val="24"/>
                <w:szCs w:val="24"/>
                <w:bdr w:val="none" w:sz="0" w:space="0" w:color="auto" w:frame="1"/>
                <w:lang w:val="vi-VN"/>
              </w:rPr>
              <w:t>ạy học trực tuyến</w:t>
            </w:r>
          </w:p>
        </w:tc>
      </w:tr>
      <w:tr w:rsidR="003815EC" w:rsidRPr="003815EC" w:rsidTr="003815EC">
        <w:trPr>
          <w:trHeight w:val="1760"/>
        </w:trPr>
        <w:tc>
          <w:tcPr>
            <w:tcW w:w="559" w:type="dxa"/>
            <w:gridSpan w:val="2"/>
            <w:tcBorders>
              <w:top w:val="single" w:sz="4" w:space="0" w:color="auto"/>
              <w:left w:val="outset" w:sz="6" w:space="0" w:color="auto"/>
              <w:bottom w:val="single" w:sz="4"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13</w:t>
            </w:r>
          </w:p>
        </w:tc>
        <w:tc>
          <w:tcPr>
            <w:tcW w:w="1466" w:type="dxa"/>
            <w:vMerge/>
            <w:tcBorders>
              <w:left w:val="outset" w:sz="6" w:space="0" w:color="auto"/>
              <w:right w:val="outset" w:sz="6" w:space="0" w:color="auto"/>
            </w:tcBorders>
            <w:vAlign w:val="center"/>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right w:val="outset" w:sz="6" w:space="0" w:color="auto"/>
            </w:tcBorders>
            <w:vAlign w:val="center"/>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single" w:sz="4"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12</w:t>
            </w:r>
          </w:p>
        </w:tc>
        <w:tc>
          <w:tcPr>
            <w:tcW w:w="1417" w:type="dxa"/>
            <w:tcBorders>
              <w:top w:val="single" w:sz="4" w:space="0" w:color="auto"/>
              <w:left w:val="outset" w:sz="6" w:space="0" w:color="auto"/>
              <w:bottom w:val="single" w:sz="4"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12</w:t>
            </w:r>
          </w:p>
        </w:tc>
        <w:tc>
          <w:tcPr>
            <w:tcW w:w="7529" w:type="dxa"/>
            <w:vMerge/>
            <w:tcBorders>
              <w:left w:val="outset" w:sz="6" w:space="0" w:color="auto"/>
              <w:right w:val="outset" w:sz="6" w:space="0" w:color="auto"/>
            </w:tcBorders>
            <w:vAlign w:val="center"/>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460"/>
        </w:trPr>
        <w:tc>
          <w:tcPr>
            <w:tcW w:w="559" w:type="dxa"/>
            <w:gridSpan w:val="2"/>
            <w:tcBorders>
              <w:top w:val="single" w:sz="4"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14</w:t>
            </w:r>
          </w:p>
        </w:tc>
        <w:tc>
          <w:tcPr>
            <w:tcW w:w="1466" w:type="dxa"/>
            <w:vMerge/>
            <w:tcBorders>
              <w:left w:val="outset" w:sz="6" w:space="0" w:color="auto"/>
              <w:bottom w:val="outset" w:sz="6" w:space="0" w:color="auto"/>
              <w:right w:val="outset" w:sz="6" w:space="0" w:color="auto"/>
            </w:tcBorders>
            <w:vAlign w:val="center"/>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bottom w:val="outset" w:sz="6" w:space="0" w:color="auto"/>
              <w:right w:val="outset" w:sz="6" w:space="0" w:color="auto"/>
            </w:tcBorders>
            <w:vAlign w:val="center"/>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13</w:t>
            </w:r>
          </w:p>
        </w:tc>
        <w:tc>
          <w:tcPr>
            <w:tcW w:w="1417" w:type="dxa"/>
            <w:tcBorders>
              <w:top w:val="single" w:sz="4"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13</w:t>
            </w:r>
          </w:p>
        </w:tc>
        <w:tc>
          <w:tcPr>
            <w:tcW w:w="7529" w:type="dxa"/>
            <w:vMerge/>
            <w:tcBorders>
              <w:left w:val="outset" w:sz="6" w:space="0" w:color="auto"/>
              <w:bottom w:val="outset" w:sz="6" w:space="0" w:color="auto"/>
              <w:right w:val="outset" w:sz="6" w:space="0" w:color="auto"/>
            </w:tcBorders>
            <w:vAlign w:val="center"/>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outset" w:sz="6" w:space="0" w:color="auto"/>
              <w:bottom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2171"/>
        </w:trPr>
        <w:tc>
          <w:tcPr>
            <w:tcW w:w="559" w:type="dxa"/>
            <w:gridSpan w:val="2"/>
            <w:tcBorders>
              <w:top w:val="outset" w:sz="6" w:space="0" w:color="auto"/>
              <w:left w:val="outset" w:sz="6" w:space="0" w:color="auto"/>
              <w:right w:val="outset" w:sz="6" w:space="0" w:color="auto"/>
            </w:tcBorders>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15</w:t>
            </w:r>
          </w:p>
        </w:tc>
        <w:tc>
          <w:tcPr>
            <w:tcW w:w="1466" w:type="dxa"/>
            <w:vMerge w:val="restart"/>
            <w:tcBorders>
              <w:top w:val="outset" w:sz="6" w:space="0" w:color="auto"/>
              <w:left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6. Dự án: Bữa ăn kết nối yêu thương</w:t>
            </w:r>
          </w:p>
        </w:tc>
        <w:tc>
          <w:tcPr>
            <w:tcW w:w="1086" w:type="dxa"/>
            <w:vMerge w:val="restart"/>
            <w:tcBorders>
              <w:top w:val="outset" w:sz="6" w:space="0" w:color="auto"/>
              <w:left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14</w:t>
            </w:r>
          </w:p>
        </w:tc>
        <w:tc>
          <w:tcPr>
            <w:tcW w:w="1417" w:type="dxa"/>
            <w:tcBorders>
              <w:top w:val="outset" w:sz="6" w:space="0" w:color="auto"/>
              <w:left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14</w:t>
            </w:r>
          </w:p>
        </w:tc>
        <w:tc>
          <w:tcPr>
            <w:tcW w:w="7529" w:type="dxa"/>
            <w:vMerge w:val="restart"/>
            <w:tcBorders>
              <w:top w:val="outset" w:sz="6" w:space="0" w:color="auto"/>
              <w:left w:val="outset" w:sz="6" w:space="0" w:color="auto"/>
              <w:right w:val="outset" w:sz="6" w:space="0" w:color="auto"/>
            </w:tcBorders>
            <w:vAlign w:val="center"/>
            <w:hideMark/>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–T</w:t>
            </w:r>
            <w:r w:rsidRPr="003815EC">
              <w:rPr>
                <w:rFonts w:ascii="Times New Roman" w:eastAsia="Times New Roman" w:hAnsi="Times New Roman" w:cs="Times New Roman"/>
                <w:bCs/>
                <w:sz w:val="24"/>
                <w:szCs w:val="24"/>
                <w:bdr w:val="none" w:sz="0" w:space="0" w:color="auto" w:frame="1"/>
                <w:lang w:val="vi-VN"/>
              </w:rPr>
              <w:t>ính toán sơ bộ được dinh dưỡng, chi phí tài chính cho một bữa ăn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Thiết kế được thực đơn một bữa ăn hợp lý cho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Pr="003815EC">
              <w:rPr>
                <w:rFonts w:ascii="Times New Roman" w:eastAsia="Times New Roman" w:hAnsi="Times New Roman" w:cs="Times New Roman"/>
                <w:b/>
                <w:bCs/>
                <w:sz w:val="24"/>
                <w:szCs w:val="24"/>
                <w:bdr w:val="none" w:sz="0" w:space="0" w:color="auto" w:frame="1"/>
                <w:lang w:val="vi-VN"/>
              </w:rPr>
              <w:t xml:space="preserve"> chung</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-Ch</w:t>
            </w:r>
            <w:r w:rsidRPr="003815EC">
              <w:rPr>
                <w:rFonts w:ascii="Times New Roman" w:eastAsia="Times New Roman" w:hAnsi="Times New Roman" w:cs="Times New Roman"/>
                <w:bCs/>
                <w:sz w:val="24"/>
                <w:szCs w:val="24"/>
                <w:bdr w:val="none" w:sz="0" w:space="0" w:color="auto" w:frame="1"/>
                <w:lang w:val="vi-VN"/>
              </w:rPr>
              <w:t>ủ động, tích cực tìm hiểu kiến thức, kĩ năng từ các nguồn tài liệu và cuộc sống thực tiễn để thực hiện dự án.</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-Tạo thành nhóm để cùng nhau tìm hiểu kiến thức liên quan đến dự án, lắng nghe và phản biện, đánh giá các bài báo  cáo dự án dựa trên nguyên tắc tôn trọng và xây dựng.</w:t>
            </w:r>
          </w:p>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-Ham</w:t>
            </w:r>
            <w:r w:rsidRPr="003815EC">
              <w:rPr>
                <w:rFonts w:ascii="Times New Roman" w:eastAsia="Times New Roman" w:hAnsi="Times New Roman" w:cs="Times New Roman"/>
                <w:bCs/>
                <w:sz w:val="24"/>
                <w:szCs w:val="24"/>
                <w:bdr w:val="none" w:sz="0" w:space="0" w:color="auto" w:frame="1"/>
                <w:lang w:val="vi-VN"/>
              </w:rPr>
              <w:t xml:space="preserve"> học hỏi, tìm tòi tài liệu để mở rộng hiểu biết về dinh dưỡng, thực phẩm, cách chế biến các món ăn; có ý thức vận dụng kiến thức về dinh dưỡng và nấu ăn vào cuộc sống hàng ngày.</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lastRenderedPageBreak/>
              <w:t>-Có trách nhiệm với bản thân và gia đình và lựa chọn, sử dụng, bảo quản và chế biến món ăn.</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Trung thực với các nhiệm vụ của dự án, tự bản thân hoàn thành mà không phụ thuộc vào sự trợ giúp của những người thân trong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+Trí tuệ:</w:t>
            </w:r>
            <w:r w:rsidRPr="003815EC">
              <w:rPr>
                <w:rFonts w:ascii="Times New Roman" w:eastAsia="Times New Roman" w:hAnsi="Times New Roman" w:cs="Times New Roman"/>
                <w:bCs/>
                <w:sz w:val="24"/>
                <w:szCs w:val="24"/>
                <w:bdr w:val="none" w:sz="0" w:space="0" w:color="auto" w:frame="1"/>
              </w:rPr>
              <w:t xml:space="preserve"> T</w:t>
            </w:r>
            <w:r w:rsidRPr="003815EC">
              <w:rPr>
                <w:rFonts w:ascii="Times New Roman" w:eastAsia="Times New Roman" w:hAnsi="Times New Roman" w:cs="Times New Roman"/>
                <w:bCs/>
                <w:sz w:val="24"/>
                <w:szCs w:val="24"/>
                <w:bdr w:val="none" w:sz="0" w:space="0" w:color="auto" w:frame="1"/>
                <w:lang w:val="vi-VN"/>
              </w:rPr>
              <w:t>ính toán sơ bộ được dinh dưỡng, chi phí tài chính cho một bữa ăn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+Vận động:Thiết kế được thực đơn một bữa ăn hợp lý cho gia đình.</w:t>
            </w:r>
          </w:p>
        </w:tc>
        <w:tc>
          <w:tcPr>
            <w:tcW w:w="1417" w:type="dxa"/>
            <w:vMerge w:val="restart"/>
            <w:tcBorders>
              <w:top w:val="outset" w:sz="6" w:space="0" w:color="auto"/>
              <w:left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410"/>
        </w:trPr>
        <w:tc>
          <w:tcPr>
            <w:tcW w:w="559" w:type="dxa"/>
            <w:gridSpan w:val="2"/>
            <w:tcBorders>
              <w:top w:val="single" w:sz="4"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16</w:t>
            </w:r>
          </w:p>
        </w:tc>
        <w:tc>
          <w:tcPr>
            <w:tcW w:w="1466" w:type="dxa"/>
            <w:vMerge/>
            <w:tcBorders>
              <w:left w:val="outset" w:sz="6" w:space="0" w:color="auto"/>
              <w:bottom w:val="outset" w:sz="6" w:space="0" w:color="auto"/>
              <w:right w:val="outset" w:sz="6" w:space="0" w:color="auto"/>
            </w:tcBorders>
            <w:vAlign w:val="center"/>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bottom w:val="outset" w:sz="6" w:space="0" w:color="auto"/>
              <w:right w:val="outset" w:sz="6" w:space="0" w:color="auto"/>
            </w:tcBorders>
            <w:vAlign w:val="center"/>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15</w:t>
            </w:r>
          </w:p>
        </w:tc>
        <w:tc>
          <w:tcPr>
            <w:tcW w:w="1417" w:type="dxa"/>
            <w:tcBorders>
              <w:top w:val="single" w:sz="4"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15</w:t>
            </w:r>
          </w:p>
        </w:tc>
        <w:tc>
          <w:tcPr>
            <w:tcW w:w="7529" w:type="dxa"/>
            <w:vMerge/>
            <w:tcBorders>
              <w:left w:val="outset" w:sz="6" w:space="0" w:color="auto"/>
              <w:bottom w:val="outset" w:sz="6" w:space="0" w:color="auto"/>
              <w:right w:val="outset" w:sz="6" w:space="0" w:color="auto"/>
            </w:tcBorders>
            <w:vAlign w:val="center"/>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outset" w:sz="6" w:space="0" w:color="auto"/>
              <w:bottom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17</w:t>
            </w:r>
          </w:p>
        </w:tc>
        <w:tc>
          <w:tcPr>
            <w:tcW w:w="1466" w:type="dxa"/>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Ôn tập cuối học kỳ 1</w:t>
            </w:r>
          </w:p>
        </w:tc>
        <w:tc>
          <w:tcPr>
            <w:tcW w:w="1086" w:type="dxa"/>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w:t>
            </w:r>
          </w:p>
        </w:tc>
        <w:tc>
          <w:tcPr>
            <w:tcW w:w="1276" w:type="dxa"/>
            <w:tcBorders>
              <w:top w:val="outset" w:sz="6"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16</w:t>
            </w:r>
          </w:p>
        </w:tc>
        <w:tc>
          <w:tcPr>
            <w:tcW w:w="1417" w:type="dxa"/>
            <w:tcBorders>
              <w:top w:val="outset" w:sz="6"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16</w:t>
            </w:r>
          </w:p>
        </w:tc>
        <w:tc>
          <w:tcPr>
            <w:tcW w:w="7529" w:type="dxa"/>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Ôn tập kiến thức</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tc>
        <w:tc>
          <w:tcPr>
            <w:tcW w:w="1417" w:type="dxa"/>
            <w:tcBorders>
              <w:top w:val="outset" w:sz="6"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tc>
      </w:tr>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18</w:t>
            </w:r>
          </w:p>
        </w:tc>
        <w:tc>
          <w:tcPr>
            <w:tcW w:w="1466" w:type="dxa"/>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Kiểm tra cuối học kỳ I</w:t>
            </w:r>
          </w:p>
        </w:tc>
        <w:tc>
          <w:tcPr>
            <w:tcW w:w="1086" w:type="dxa"/>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w:t>
            </w: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17</w:t>
            </w:r>
          </w:p>
        </w:tc>
        <w:tc>
          <w:tcPr>
            <w:tcW w:w="1417" w:type="dxa"/>
            <w:tcBorders>
              <w:top w:val="outset" w:sz="6"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17</w:t>
            </w:r>
          </w:p>
        </w:tc>
        <w:tc>
          <w:tcPr>
            <w:tcW w:w="7529" w:type="dxa"/>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Đánh giá YCCĐ</w:t>
            </w:r>
          </w:p>
        </w:tc>
        <w:tc>
          <w:tcPr>
            <w:tcW w:w="1417" w:type="dxa"/>
            <w:tcBorders>
              <w:top w:val="outset" w:sz="6"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tc>
      </w:tr>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vAlign w:val="center"/>
          </w:tcPr>
          <w:p w:rsidR="003815EC" w:rsidRPr="003815EC" w:rsidRDefault="003815EC" w:rsidP="003815EC">
            <w:pPr>
              <w:spacing w:after="0" w:line="240"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sz w:val="24"/>
                <w:szCs w:val="24"/>
                <w:bdr w:val="none" w:sz="0" w:space="0" w:color="auto" w:frame="1"/>
              </w:rPr>
              <w:t>19</w:t>
            </w:r>
          </w:p>
        </w:tc>
        <w:tc>
          <w:tcPr>
            <w:tcW w:w="1466" w:type="dxa"/>
            <w:tcBorders>
              <w:top w:val="outset" w:sz="6" w:space="0" w:color="auto"/>
              <w:left w:val="outset" w:sz="6" w:space="0" w:color="auto"/>
              <w:bottom w:val="outset" w:sz="6" w:space="0" w:color="auto"/>
              <w:right w:val="outset" w:sz="6" w:space="0" w:color="auto"/>
            </w:tcBorders>
            <w:vAlign w:val="center"/>
          </w:tcPr>
          <w:p w:rsidR="003815EC" w:rsidRPr="003815EC" w:rsidRDefault="003815EC"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7. Trang phục trong đời sống</w:t>
            </w:r>
          </w:p>
          <w:p w:rsidR="003815EC" w:rsidRPr="003815EC" w:rsidRDefault="003815EC"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tcBorders>
              <w:top w:val="outset" w:sz="6" w:space="0" w:color="auto"/>
              <w:left w:val="outset" w:sz="6" w:space="0" w:color="auto"/>
              <w:bottom w:val="outset" w:sz="6" w:space="0" w:color="auto"/>
              <w:right w:val="outset" w:sz="6" w:space="0" w:color="auto"/>
            </w:tcBorders>
            <w:vAlign w:val="center"/>
          </w:tcPr>
          <w:p w:rsidR="003815EC" w:rsidRPr="003815EC" w:rsidRDefault="003815EC" w:rsidP="003815EC">
            <w:pPr>
              <w:spacing w:after="0" w:line="240"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sz w:val="24"/>
                <w:szCs w:val="24"/>
                <w:bdr w:val="none" w:sz="0" w:space="0" w:color="auto" w:frame="1"/>
              </w:rPr>
              <w:t>1</w:t>
            </w:r>
          </w:p>
        </w:tc>
        <w:tc>
          <w:tcPr>
            <w:tcW w:w="1276" w:type="dxa"/>
            <w:tcBorders>
              <w:top w:val="outset" w:sz="6" w:space="0" w:color="auto"/>
              <w:left w:val="outset" w:sz="6" w:space="0" w:color="auto"/>
              <w:bottom w:val="outset" w:sz="6" w:space="0" w:color="auto"/>
              <w:right w:val="outset" w:sz="6" w:space="0" w:color="auto"/>
            </w:tcBorders>
          </w:tcPr>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sz w:val="24"/>
                <w:szCs w:val="24"/>
                <w:bdr w:val="none" w:sz="0" w:space="0" w:color="auto" w:frame="1"/>
              </w:rPr>
              <w:t>18</w:t>
            </w:r>
          </w:p>
        </w:tc>
        <w:tc>
          <w:tcPr>
            <w:tcW w:w="1417" w:type="dxa"/>
            <w:tcBorders>
              <w:top w:val="outset" w:sz="6" w:space="0" w:color="auto"/>
              <w:left w:val="outset" w:sz="6" w:space="0" w:color="auto"/>
              <w:bottom w:val="outset" w:sz="6" w:space="0" w:color="auto"/>
              <w:right w:val="outset" w:sz="6" w:space="0" w:color="auto"/>
            </w:tcBorders>
          </w:tcPr>
          <w:p w:rsidR="003815EC" w:rsidRPr="003815EC" w:rsidRDefault="003815EC" w:rsidP="003815EC">
            <w:pPr>
              <w:spacing w:after="0" w:line="240"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sz w:val="24"/>
                <w:szCs w:val="24"/>
                <w:bdr w:val="none" w:sz="0" w:space="0" w:color="auto" w:frame="1"/>
              </w:rPr>
              <w:t>Tuần 18</w:t>
            </w:r>
          </w:p>
        </w:tc>
        <w:tc>
          <w:tcPr>
            <w:tcW w:w="7529" w:type="dxa"/>
            <w:tcBorders>
              <w:top w:val="outset" w:sz="6" w:space="0" w:color="auto"/>
              <w:left w:val="outset" w:sz="6" w:space="0" w:color="auto"/>
              <w:bottom w:val="outset" w:sz="6" w:space="0" w:color="auto"/>
              <w:right w:val="outset" w:sz="6" w:space="0" w:color="auto"/>
            </w:tcBorders>
            <w:vAlign w:val="center"/>
          </w:tcPr>
          <w:p w:rsidR="003815EC" w:rsidRPr="003815EC" w:rsidRDefault="003815EC"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3815EC" w:rsidRDefault="003815EC"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–X</w:t>
            </w:r>
            <w:r w:rsidRPr="003815EC">
              <w:rPr>
                <w:rFonts w:ascii="Times New Roman" w:eastAsia="Times New Roman" w:hAnsi="Times New Roman" w:cs="Times New Roman"/>
                <w:bCs/>
                <w:sz w:val="24"/>
                <w:szCs w:val="24"/>
                <w:bdr w:val="none" w:sz="0" w:space="0" w:color="auto" w:frame="1"/>
                <w:lang w:val="vi-VN"/>
              </w:rPr>
              <w:t>ác định được những vật dụng</w:t>
            </w:r>
            <w:r>
              <w:rPr>
                <w:rFonts w:ascii="Times New Roman" w:eastAsia="Times New Roman" w:hAnsi="Times New Roman" w:cs="Times New Roman"/>
                <w:bCs/>
                <w:sz w:val="24"/>
                <w:szCs w:val="24"/>
                <w:bdr w:val="none" w:sz="0" w:space="0" w:color="auto" w:frame="1"/>
              </w:rPr>
              <w:t xml:space="preserve">; </w:t>
            </w:r>
            <w:r w:rsidRPr="003815EC">
              <w:rPr>
                <w:rFonts w:ascii="Times New Roman" w:eastAsia="Times New Roman" w:hAnsi="Times New Roman" w:cs="Times New Roman"/>
                <w:bCs/>
                <w:sz w:val="24"/>
                <w:szCs w:val="24"/>
                <w:bdr w:val="none" w:sz="0" w:space="0" w:color="auto" w:frame="1"/>
                <w:lang w:val="vi-VN"/>
              </w:rPr>
              <w:t>.</w:t>
            </w:r>
            <w:r>
              <w:rPr>
                <w:rFonts w:ascii="Times New Roman" w:eastAsia="Times New Roman" w:hAnsi="Times New Roman" w:cs="Times New Roman"/>
                <w:bCs/>
                <w:sz w:val="24"/>
                <w:szCs w:val="24"/>
                <w:bdr w:val="none" w:sz="0" w:space="0" w:color="auto" w:frame="1"/>
              </w:rPr>
              <w:t xml:space="preserve"> </w:t>
            </w:r>
            <w:r w:rsidRPr="003815EC">
              <w:rPr>
                <w:rFonts w:ascii="Times New Roman" w:eastAsia="Times New Roman" w:hAnsi="Times New Roman" w:cs="Times New Roman"/>
                <w:bCs/>
                <w:sz w:val="24"/>
                <w:szCs w:val="24"/>
                <w:bdr w:val="none" w:sz="0" w:space="0" w:color="auto" w:frame="1"/>
                <w:lang w:val="vi-VN"/>
              </w:rPr>
              <w:t xml:space="preserve"> vai trò</w:t>
            </w:r>
            <w:r>
              <w:rPr>
                <w:rFonts w:ascii="Times New Roman" w:eastAsia="Times New Roman" w:hAnsi="Times New Roman" w:cs="Times New Roman"/>
                <w:bCs/>
                <w:sz w:val="24"/>
                <w:szCs w:val="24"/>
                <w:bdr w:val="none" w:sz="0" w:space="0" w:color="auto" w:frame="1"/>
              </w:rPr>
              <w:t xml:space="preserve">; </w:t>
            </w:r>
            <w:r w:rsidRPr="003815EC">
              <w:rPr>
                <w:rFonts w:ascii="Times New Roman" w:eastAsia="Times New Roman" w:hAnsi="Times New Roman" w:cs="Times New Roman"/>
                <w:bCs/>
                <w:sz w:val="24"/>
                <w:szCs w:val="24"/>
                <w:bdr w:val="none" w:sz="0" w:space="0" w:color="auto" w:frame="1"/>
                <w:lang w:val="vi-VN"/>
              </w:rPr>
              <w:t xml:space="preserve"> là trang phục.</w:t>
            </w:r>
            <w:r>
              <w:rPr>
                <w:rFonts w:ascii="Times New Roman" w:eastAsia="Times New Roman" w:hAnsi="Times New Roman" w:cs="Times New Roman"/>
                <w:bCs/>
                <w:sz w:val="24"/>
                <w:szCs w:val="24"/>
                <w:bdr w:val="none" w:sz="0" w:space="0" w:color="auto" w:frame="1"/>
              </w:rPr>
              <w:t xml:space="preserve"> </w:t>
            </w:r>
            <w:r w:rsidRPr="003815EC">
              <w:rPr>
                <w:rFonts w:ascii="Times New Roman" w:eastAsia="Times New Roman" w:hAnsi="Times New Roman" w:cs="Times New Roman"/>
                <w:bCs/>
                <w:sz w:val="24"/>
                <w:szCs w:val="24"/>
                <w:bdr w:val="none" w:sz="0" w:space="0" w:color="auto" w:frame="1"/>
                <w:lang w:val="vi-VN"/>
              </w:rPr>
              <w:t xml:space="preserve"> vai trò</w:t>
            </w:r>
            <w:r>
              <w:rPr>
                <w:rFonts w:ascii="Times New Roman" w:eastAsia="Times New Roman" w:hAnsi="Times New Roman" w:cs="Times New Roman"/>
                <w:bCs/>
                <w:sz w:val="24"/>
                <w:szCs w:val="24"/>
                <w:bdr w:val="none" w:sz="0" w:space="0" w:color="auto" w:frame="1"/>
              </w:rPr>
              <w:t xml:space="preserve">; </w:t>
            </w:r>
            <w:r w:rsidRPr="003815EC">
              <w:rPr>
                <w:rFonts w:ascii="Times New Roman" w:eastAsia="Times New Roman" w:hAnsi="Times New Roman" w:cs="Times New Roman"/>
                <w:bCs/>
                <w:sz w:val="24"/>
                <w:szCs w:val="24"/>
                <w:bdr w:val="none" w:sz="0" w:space="0" w:color="auto" w:frame="1"/>
                <w:lang w:val="vi-VN"/>
              </w:rPr>
              <w:t>Phân loại của trang phục.</w:t>
            </w:r>
          </w:p>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xml:space="preserve"> -Đánh giá , lựa chọn được loại vải thông qua việc đọc thông tin trên nhãn quần áo.</w:t>
            </w:r>
          </w:p>
          <w:p w:rsidR="003815EC" w:rsidRPr="003815EC" w:rsidRDefault="003815EC"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w:t>
            </w:r>
            <w:r w:rsidRPr="003815EC">
              <w:rPr>
                <w:rFonts w:ascii="Times New Roman" w:eastAsia="Times New Roman" w:hAnsi="Times New Roman" w:cs="Times New Roman"/>
                <w:b/>
                <w:bCs/>
                <w:sz w:val="24"/>
                <w:szCs w:val="24"/>
                <w:bdr w:val="none" w:sz="0" w:space="0" w:color="auto" w:frame="1"/>
                <w:lang w:val="vi-VN"/>
              </w:rPr>
              <w:t xml:space="preserve"> lực chung</w:t>
            </w:r>
          </w:p>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-Bi</w:t>
            </w:r>
            <w:r w:rsidRPr="003815EC">
              <w:rPr>
                <w:rFonts w:ascii="Times New Roman" w:eastAsia="Times New Roman" w:hAnsi="Times New Roman" w:cs="Times New Roman"/>
                <w:bCs/>
                <w:sz w:val="24"/>
                <w:szCs w:val="24"/>
                <w:bdr w:val="none" w:sz="0" w:space="0" w:color="auto" w:frame="1"/>
                <w:lang w:val="vi-VN"/>
              </w:rPr>
              <w:t>ết chủ động, tích cực thực hiện những công việc của bản thân khi thực hiện nhiệm vụ học tập.</w:t>
            </w:r>
          </w:p>
          <w:p w:rsidR="003815EC" w:rsidRPr="003815EC" w:rsidRDefault="003815EC"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-T</w:t>
            </w:r>
            <w:r w:rsidRPr="003815EC">
              <w:rPr>
                <w:rFonts w:ascii="Times New Roman" w:eastAsia="Times New Roman" w:hAnsi="Times New Roman" w:cs="Times New Roman"/>
                <w:bCs/>
                <w:sz w:val="24"/>
                <w:szCs w:val="24"/>
                <w:bdr w:val="none" w:sz="0" w:space="0" w:color="auto" w:frame="1"/>
                <w:lang w:val="vi-VN"/>
              </w:rPr>
              <w:t>ích cực vận dụng kiến thức đã học vào thực tiễn sử dụng trang phục trong cuộc sống.</w:t>
            </w:r>
          </w:p>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+Trí tuệ:</w:t>
            </w:r>
            <w:r w:rsidRPr="003815EC">
              <w:rPr>
                <w:rFonts w:ascii="Times New Roman" w:eastAsia="Times New Roman" w:hAnsi="Times New Roman" w:cs="Times New Roman"/>
                <w:bCs/>
                <w:sz w:val="24"/>
                <w:szCs w:val="24"/>
                <w:bdr w:val="none" w:sz="0" w:space="0" w:color="auto" w:frame="1"/>
              </w:rPr>
              <w:t xml:space="preserve"> X</w:t>
            </w:r>
            <w:r w:rsidRPr="003815EC">
              <w:rPr>
                <w:rFonts w:ascii="Times New Roman" w:eastAsia="Times New Roman" w:hAnsi="Times New Roman" w:cs="Times New Roman"/>
                <w:bCs/>
                <w:sz w:val="24"/>
                <w:szCs w:val="24"/>
                <w:bdr w:val="none" w:sz="0" w:space="0" w:color="auto" w:frame="1"/>
                <w:lang w:val="vi-VN"/>
              </w:rPr>
              <w:t>ác định được những vật dụng là trang phục.</w:t>
            </w:r>
          </w:p>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+Vận động: Mô tả được các vai trò của trang phục.</w:t>
            </w:r>
          </w:p>
        </w:tc>
        <w:tc>
          <w:tcPr>
            <w:tcW w:w="1417" w:type="dxa"/>
            <w:tcBorders>
              <w:top w:val="outset" w:sz="6" w:space="0" w:color="auto"/>
              <w:left w:val="outset" w:sz="6" w:space="0" w:color="auto"/>
              <w:bottom w:val="outset" w:sz="6" w:space="0" w:color="auto"/>
              <w:right w:val="outset" w:sz="6" w:space="0" w:color="auto"/>
            </w:tcBorders>
          </w:tcPr>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D</w:t>
            </w:r>
            <w:r w:rsidRPr="003815EC">
              <w:rPr>
                <w:rFonts w:ascii="Times New Roman" w:eastAsia="Times New Roman" w:hAnsi="Times New Roman" w:cs="Times New Roman"/>
                <w:b/>
                <w:bCs/>
                <w:sz w:val="24"/>
                <w:szCs w:val="24"/>
                <w:bdr w:val="none" w:sz="0" w:space="0" w:color="auto" w:frame="1"/>
                <w:lang w:val="vi-VN"/>
              </w:rPr>
              <w:t>ạy học trực tuyến</w:t>
            </w: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78"/>
        </w:trPr>
        <w:tc>
          <w:tcPr>
            <w:tcW w:w="14750" w:type="dxa"/>
            <w:gridSpan w:val="8"/>
          </w:tcPr>
          <w:p w:rsidR="00520BD6" w:rsidRPr="003815EC" w:rsidRDefault="00520BD6" w:rsidP="003815EC">
            <w:pPr>
              <w:spacing w:after="0" w:line="240" w:lineRule="auto"/>
              <w:jc w:val="center"/>
              <w:rPr>
                <w:rFonts w:ascii="Times New Roman" w:hAnsi="Times New Roman" w:cs="Times New Roman"/>
                <w:b/>
                <w:sz w:val="24"/>
                <w:szCs w:val="24"/>
              </w:rPr>
            </w:pPr>
            <w:r w:rsidRPr="003815EC">
              <w:rPr>
                <w:rFonts w:ascii="Times New Roman" w:hAnsi="Times New Roman" w:cs="Times New Roman"/>
                <w:b/>
                <w:sz w:val="24"/>
                <w:szCs w:val="24"/>
              </w:rPr>
              <w:t>HỌC KÌ II ( 17 tiết)</w:t>
            </w: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728"/>
        </w:trPr>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20</w:t>
            </w: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88" w:type="dxa"/>
            <w:gridSpan w:val="2"/>
            <w:vMerge w:val="restart"/>
            <w:vAlign w:val="center"/>
          </w:tcPr>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bCs/>
                <w:sz w:val="24"/>
                <w:szCs w:val="24"/>
              </w:rPr>
              <w:t>Bài 8. Sử dụng và bảo quản trang phục</w:t>
            </w:r>
          </w:p>
        </w:tc>
        <w:tc>
          <w:tcPr>
            <w:tcW w:w="1086" w:type="dxa"/>
            <w:vMerge w:val="restart"/>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w:t>
            </w:r>
          </w:p>
          <w:p w:rsidR="00520BD6" w:rsidRPr="003815EC" w:rsidRDefault="00520BD6" w:rsidP="003815EC">
            <w:pPr>
              <w:spacing w:after="0" w:line="240" w:lineRule="auto"/>
              <w:rPr>
                <w:rFonts w:ascii="Times New Roman" w:hAnsi="Times New Roman" w:cs="Times New Roman"/>
                <w:sz w:val="24"/>
                <w:szCs w:val="24"/>
                <w:lang w:val="vi-VN"/>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19</w:t>
            </w: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Tuần 19</w:t>
            </w: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7529" w:type="dxa"/>
            <w:vMerge w:val="restart"/>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–X</w:t>
            </w:r>
            <w:r w:rsidRPr="003815EC">
              <w:rPr>
                <w:rFonts w:ascii="Times New Roman" w:eastAsia="Arial" w:hAnsi="Times New Roman" w:cs="Times New Roman"/>
                <w:sz w:val="24"/>
                <w:szCs w:val="24"/>
                <w:lang w:val="vi-VN"/>
              </w:rPr>
              <w:t>ác định được các cơ sở để lựa chọn trang phục.Từ đó lựa chọn được trang phục phù hợp với bản thân.</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-Mô tả được đặc điểm của trang phục phù hợp với một số hoạt động.</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-Trình bày được cách phối hợp trang phục.</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-Trình bày được các phương pháp làm sạch quần áo.</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lastRenderedPageBreak/>
              <w:t>-Sử dụng và phối hợp trang phục hợp lí, phù hợp với bản thân.</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-Lựa chọn được phương pháp bảo quản phù hợp với từng loại trang phục</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i w:val="0"/>
                <w:sz w:val="24"/>
                <w:szCs w:val="24"/>
                <w:lang w:val="vi-VN"/>
              </w:rPr>
            </w:pPr>
            <w:r w:rsidRPr="003815EC">
              <w:rPr>
                <w:rFonts w:ascii="Times New Roman" w:hAnsi="Times New Roman" w:cs="Times New Roman"/>
                <w:i w:val="0"/>
                <w:sz w:val="24"/>
                <w:szCs w:val="24"/>
                <w:lang w:val="vi-VN"/>
              </w:rPr>
              <w:t>-Biết chủ động, tích cực thực hiện những công việc của bản thân trong khi thực hiện các nhiệm vụ học tập.</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i w:val="0"/>
                <w:sz w:val="24"/>
                <w:szCs w:val="24"/>
                <w:lang w:val="vi-VN"/>
              </w:rPr>
            </w:pPr>
            <w:r w:rsidRPr="003815EC">
              <w:rPr>
                <w:rFonts w:ascii="Times New Roman" w:hAnsi="Times New Roman" w:cs="Times New Roman"/>
                <w:i w:val="0"/>
                <w:sz w:val="24"/>
                <w:szCs w:val="24"/>
                <w:lang w:val="vi-VN"/>
              </w:rPr>
              <w:t>-Nhận ra và điều chỉnh được những sai sót, hạn chế của bản thân trong khi được góp ý; chủ động tìm kiếm sự hỗ trợ của người khác khi gặp khó khăn trong học tập.</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i w:val="0"/>
                <w:sz w:val="24"/>
                <w:szCs w:val="24"/>
              </w:rPr>
            </w:pPr>
            <w:r w:rsidRPr="003815EC">
              <w:rPr>
                <w:rFonts w:ascii="Times New Roman" w:hAnsi="Times New Roman" w:cs="Times New Roman"/>
                <w:i w:val="0"/>
                <w:sz w:val="24"/>
                <w:szCs w:val="24"/>
                <w:lang w:val="vi-VN"/>
              </w:rPr>
              <w:t>-Hiểu rõ nhiệm vụ của nhóm: biết chủ động và gương mẫu hoàn thành phần việc được giao, góp ý ddieuf chỉnh thúc đẩy hoạt động chung; khiêm tốn học hỏi các thành viên trong khi hoạt động nhóm.</w:t>
            </w:r>
            <w:r w:rsidRPr="003815EC">
              <w:rPr>
                <w:rFonts w:ascii="Times New Roman" w:hAnsi="Times New Roman" w:cs="Times New Roman"/>
                <w:i w:val="0"/>
                <w:sz w:val="24"/>
                <w:szCs w:val="24"/>
              </w:rPr>
              <w:t xml:space="preserve"> </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-Tích cực vận dụng kiến thức đã học vào thực tiễn sử dụng trang phục trong cuộc sống.</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+Trí tuệ:</w:t>
            </w:r>
            <w:r w:rsidRPr="003815EC">
              <w:rPr>
                <w:rFonts w:ascii="Times New Roman" w:eastAsia="Arial" w:hAnsi="Times New Roman" w:cs="Times New Roman"/>
                <w:sz w:val="24"/>
                <w:szCs w:val="24"/>
                <w:lang w:val="vi-VN"/>
              </w:rPr>
              <w:t xml:space="preserve"> Mô tả được đặc điểm của trang phục phù hợp với một số hoạt động.</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+Vận động:</w:t>
            </w:r>
            <w:r w:rsidRPr="003815EC">
              <w:rPr>
                <w:rFonts w:ascii="Times New Roman" w:eastAsia="Arial" w:hAnsi="Times New Roman" w:cs="Times New Roman"/>
                <w:sz w:val="24"/>
                <w:szCs w:val="24"/>
                <w:lang w:val="vi-VN"/>
              </w:rPr>
              <w:t xml:space="preserve"> Trình bày được các phương pháp làm sạch quần áo.</w:t>
            </w:r>
          </w:p>
        </w:tc>
        <w:tc>
          <w:tcPr>
            <w:tcW w:w="1417"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178"/>
        </w:trPr>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lastRenderedPageBreak/>
              <w:t>21</w:t>
            </w:r>
          </w:p>
        </w:tc>
        <w:tc>
          <w:tcPr>
            <w:tcW w:w="1488" w:type="dxa"/>
            <w:gridSpan w:val="2"/>
            <w:vMerge/>
            <w:vAlign w:val="center"/>
          </w:tcPr>
          <w:p w:rsidR="00520BD6" w:rsidRPr="003815EC" w:rsidRDefault="00520BD6" w:rsidP="003815EC">
            <w:pPr>
              <w:spacing w:after="0" w:line="240" w:lineRule="auto"/>
              <w:rPr>
                <w:rFonts w:ascii="Times New Roman" w:hAnsi="Times New Roman" w:cs="Times New Roman"/>
                <w:bCs/>
                <w:sz w:val="24"/>
                <w:szCs w:val="24"/>
              </w:rPr>
            </w:pPr>
          </w:p>
        </w:tc>
        <w:tc>
          <w:tcPr>
            <w:tcW w:w="1086" w:type="dxa"/>
            <w:vMerge/>
            <w:vAlign w:val="center"/>
          </w:tcPr>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20</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Times New Roman" w:hAnsi="Times New Roman" w:cs="Times New Roman"/>
                <w:bCs/>
                <w:sz w:val="24"/>
                <w:szCs w:val="24"/>
                <w:bdr w:val="none" w:sz="0" w:space="0" w:color="auto" w:frame="1"/>
              </w:rPr>
              <w:t xml:space="preserve">Tuần </w:t>
            </w:r>
            <w:r w:rsidRPr="003815EC">
              <w:rPr>
                <w:rFonts w:ascii="Times New Roman" w:eastAsia="Arial" w:hAnsi="Times New Roman" w:cs="Times New Roman"/>
                <w:sz w:val="24"/>
                <w:szCs w:val="24"/>
              </w:rPr>
              <w:t>20</w:t>
            </w:r>
          </w:p>
        </w:tc>
        <w:tc>
          <w:tcPr>
            <w:tcW w:w="7529" w:type="dxa"/>
            <w:vMerge/>
          </w:tcPr>
          <w:p w:rsidR="00520BD6" w:rsidRPr="003815EC" w:rsidRDefault="00520BD6" w:rsidP="003815EC">
            <w:pPr>
              <w:spacing w:after="0" w:line="240" w:lineRule="auto"/>
              <w:rPr>
                <w:rFonts w:ascii="Times New Roman" w:eastAsia="Arial" w:hAnsi="Times New Roman" w:cs="Times New Roman"/>
                <w:b/>
                <w:sz w:val="24"/>
                <w:szCs w:val="24"/>
              </w:rPr>
            </w:pPr>
          </w:p>
        </w:tc>
        <w:tc>
          <w:tcPr>
            <w:tcW w:w="1417" w:type="dxa"/>
            <w:vMerge/>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37" w:type="dxa"/>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eastAsia="Arial" w:hAnsi="Times New Roman" w:cs="Times New Roman"/>
                <w:sz w:val="24"/>
                <w:szCs w:val="24"/>
              </w:rPr>
              <w:t>22</w:t>
            </w:r>
          </w:p>
        </w:tc>
        <w:tc>
          <w:tcPr>
            <w:tcW w:w="1488" w:type="dxa"/>
            <w:gridSpan w:val="2"/>
            <w:vAlign w:val="center"/>
          </w:tcPr>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bCs/>
                <w:sz w:val="24"/>
                <w:szCs w:val="24"/>
              </w:rPr>
              <w:t>Bài 9. Thời trang</w:t>
            </w: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1</w:t>
            </w:r>
          </w:p>
          <w:p w:rsidR="00520BD6" w:rsidRPr="003815EC" w:rsidRDefault="00520BD6" w:rsidP="003815EC">
            <w:pPr>
              <w:spacing w:after="0" w:line="240" w:lineRule="auto"/>
              <w:rPr>
                <w:rFonts w:ascii="Times New Roman" w:hAnsi="Times New Roman" w:cs="Times New Roman"/>
                <w:sz w:val="24"/>
                <w:szCs w:val="24"/>
                <w:lang w:val="vi-VN"/>
              </w:rPr>
            </w:pPr>
          </w:p>
        </w:tc>
        <w:tc>
          <w:tcPr>
            <w:tcW w:w="1276" w:type="dxa"/>
          </w:tcPr>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21</w:t>
            </w:r>
          </w:p>
        </w:tc>
        <w:tc>
          <w:tcPr>
            <w:tcW w:w="1417" w:type="dxa"/>
          </w:tcPr>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Tuần 21</w:t>
            </w:r>
          </w:p>
        </w:tc>
        <w:tc>
          <w:tcPr>
            <w:tcW w:w="7529" w:type="dxa"/>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–Ph</w:t>
            </w:r>
            <w:r w:rsidRPr="003815EC">
              <w:rPr>
                <w:rFonts w:ascii="Times New Roman" w:eastAsia="Arial" w:hAnsi="Times New Roman" w:cs="Times New Roman"/>
                <w:sz w:val="24"/>
                <w:szCs w:val="24"/>
                <w:lang w:val="vi-VN"/>
              </w:rPr>
              <w:t>át biểu được khái niệm thời trang.</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-Kể tên được các yếu tố ảnh hưởng đến thời trang.</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-Chỉ ra được các yếu tố ảnh hưởng đến thời trang.</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-Mô tả được những đặc điểm thể hiện sự thay đổi của thời trang.</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-Nhận ra và bước đầu hình thành xu hướng thời trang của bản thân.</w:t>
            </w:r>
          </w:p>
          <w:p w:rsidR="00520BD6" w:rsidRPr="003815EC" w:rsidRDefault="00520BD6" w:rsidP="003815EC">
            <w:pPr>
              <w:spacing w:after="0" w:line="240" w:lineRule="auto"/>
              <w:ind w:hanging="34"/>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i w:val="0"/>
                <w:sz w:val="24"/>
                <w:szCs w:val="24"/>
                <w:lang w:val="vi-VN"/>
              </w:rPr>
            </w:pPr>
            <w:r w:rsidRPr="003815EC">
              <w:rPr>
                <w:rFonts w:ascii="Times New Roman" w:hAnsi="Times New Roman" w:cs="Times New Roman"/>
                <w:sz w:val="24"/>
                <w:szCs w:val="24"/>
              </w:rPr>
              <w:t>-</w:t>
            </w:r>
            <w:r w:rsidRPr="003815EC">
              <w:rPr>
                <w:rFonts w:ascii="Times New Roman" w:hAnsi="Times New Roman" w:cs="Times New Roman"/>
                <w:i w:val="0"/>
                <w:sz w:val="24"/>
                <w:szCs w:val="24"/>
              </w:rPr>
              <w:t>Bi</w:t>
            </w:r>
            <w:r w:rsidRPr="003815EC">
              <w:rPr>
                <w:rFonts w:ascii="Times New Roman" w:hAnsi="Times New Roman" w:cs="Times New Roman"/>
                <w:i w:val="0"/>
                <w:sz w:val="24"/>
                <w:szCs w:val="24"/>
                <w:lang w:val="vi-VN"/>
              </w:rPr>
              <w:t>ết chủ động, tích cực thực hiện những công việc của bản thân trong khi thực hiện các nhiệm vụ học tập.</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i w:val="0"/>
                <w:sz w:val="24"/>
                <w:szCs w:val="24"/>
                <w:lang w:val="vi-VN"/>
              </w:rPr>
            </w:pPr>
            <w:r w:rsidRPr="003815EC">
              <w:rPr>
                <w:rFonts w:ascii="Times New Roman" w:hAnsi="Times New Roman" w:cs="Times New Roman"/>
                <w:i w:val="0"/>
                <w:sz w:val="24"/>
                <w:szCs w:val="24"/>
                <w:lang w:val="vi-VN"/>
              </w:rPr>
              <w:t>-Nhận ra và điều chỉnh được những sai sót, hạn chế của bản thân khi được góp ý; chủ động tìm kiếm sự hỗ trợ của người khác khi gặp khó khăn trong học tập.</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sz w:val="24"/>
                <w:szCs w:val="24"/>
                <w:lang w:val="vi-VN"/>
              </w:rPr>
            </w:pPr>
            <w:r w:rsidRPr="003815EC">
              <w:rPr>
                <w:rFonts w:ascii="Times New Roman" w:hAnsi="Times New Roman" w:cs="Times New Roman"/>
                <w:i w:val="0"/>
                <w:sz w:val="24"/>
                <w:szCs w:val="24"/>
                <w:lang w:val="vi-VN"/>
              </w:rPr>
              <w:t>-Hiểu rõ nhiệm vụ của nhóm; biết chủ động và gương mẫu hoàn thành phần việc được giao, góp ý điều chỉnh thúc đấy hoạt động chung; khiêm tốn học hỏi các thành viên trong nhóm khi hoạt động nhóm.</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-Tích cực vận dụng kiến thức đã học vào thực tiễn sử dụng trang phục trong cuộc sống.</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lastRenderedPageBreak/>
              <w:t>* Hs khuyết tật:</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rPr>
              <w:t xml:space="preserve"> Ph</w:t>
            </w:r>
            <w:r w:rsidRPr="003815EC">
              <w:rPr>
                <w:rFonts w:ascii="Times New Roman" w:eastAsia="Arial" w:hAnsi="Times New Roman" w:cs="Times New Roman"/>
                <w:sz w:val="24"/>
                <w:szCs w:val="24"/>
                <w:lang w:val="vi-VN"/>
              </w:rPr>
              <w:t>át biểu được khái niệm thời trang.</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hAnsi="Times New Roman" w:cs="Times New Roman"/>
                <w:sz w:val="24"/>
                <w:szCs w:val="24"/>
                <w:lang w:val="vi-VN"/>
              </w:rPr>
              <w:t>+ Vận động:</w:t>
            </w:r>
            <w:r w:rsidRPr="003815EC">
              <w:rPr>
                <w:rFonts w:ascii="Times New Roman" w:eastAsia="Arial" w:hAnsi="Times New Roman" w:cs="Times New Roman"/>
                <w:sz w:val="24"/>
                <w:szCs w:val="24"/>
                <w:lang w:val="vi-VN"/>
              </w:rPr>
              <w:t xml:space="preserve"> Kể tên được các yếu tố ảnh hưởng đến thời trang.</w:t>
            </w:r>
          </w:p>
        </w:tc>
        <w:tc>
          <w:tcPr>
            <w:tcW w:w="1417" w:type="dxa"/>
          </w:tcPr>
          <w:p w:rsidR="00520BD6" w:rsidRPr="003815EC" w:rsidRDefault="00520BD6" w:rsidP="003815EC">
            <w:pPr>
              <w:spacing w:after="0" w:line="240" w:lineRule="auto"/>
              <w:ind w:hanging="34"/>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403"/>
        </w:trPr>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lastRenderedPageBreak/>
              <w:t>23</w:t>
            </w: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88" w:type="dxa"/>
            <w:gridSpan w:val="2"/>
            <w:vMerge w:val="restart"/>
            <w:vAlign w:val="center"/>
          </w:tcPr>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Bài 10. Khái quát về đồ dùng điện trong gia đình</w:t>
            </w: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sz w:val="24"/>
                <w:szCs w:val="24"/>
                <w:lang w:val="vi-VN"/>
              </w:rPr>
            </w:pPr>
          </w:p>
        </w:tc>
        <w:tc>
          <w:tcPr>
            <w:tcW w:w="1086" w:type="dxa"/>
            <w:vMerge w:val="restart"/>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w:t>
            </w: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22</w:t>
            </w: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Tuần 22</w:t>
            </w:r>
          </w:p>
        </w:tc>
        <w:tc>
          <w:tcPr>
            <w:tcW w:w="7529" w:type="dxa"/>
            <w:vMerge w:val="restart"/>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 Kể được tên</w:t>
            </w:r>
            <w:r w:rsidRPr="003815EC">
              <w:rPr>
                <w:rFonts w:ascii="Times New Roman" w:eastAsia="Arial" w:hAnsi="Times New Roman" w:cs="Times New Roman"/>
                <w:sz w:val="24"/>
                <w:szCs w:val="24"/>
                <w:lang w:val="vi-VN"/>
              </w:rPr>
              <w:t xml:space="preserve"> một số đồ điện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w:t>
            </w:r>
            <w:r w:rsidRPr="003815EC">
              <w:rPr>
                <w:rFonts w:ascii="Times New Roman" w:eastAsia="Arial" w:hAnsi="Times New Roman" w:cs="Times New Roman"/>
                <w:sz w:val="24"/>
                <w:szCs w:val="24"/>
                <w:lang w:val="vi-VN"/>
              </w:rPr>
              <w:t>Đọc được thông số kĩ thuật chung của một số đồ dùng điện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-Nêu được một số nguyên tắc chung trong lựa chọn và sử dụng đồ điện trong gia đình an toàn và tiết kiệm</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 xml:space="preserve"> 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sz w:val="24"/>
                <w:szCs w:val="24"/>
                <w:lang w:val="vi-VN"/>
              </w:rPr>
              <w:t>- Chủ động học tập, tìm hiểu cách sử dụng đồ điện trong gia đình đảm bảo an toàn và tiết kiệm</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hAnsi="Times New Roman" w:cs="Times New Roman"/>
                <w:i/>
                <w:sz w:val="24"/>
                <w:szCs w:val="24"/>
              </w:rPr>
              <w:t>-</w:t>
            </w:r>
            <w:r w:rsidRPr="003815EC">
              <w:rPr>
                <w:rFonts w:ascii="Times New Roman" w:eastAsia="Arial" w:hAnsi="Times New Roman" w:cs="Times New Roman"/>
                <w:sz w:val="24"/>
                <w:szCs w:val="24"/>
                <w:lang w:val="vi-VN"/>
              </w:rPr>
              <w:t xml:space="preserve"> Tích cực giao tiếp và hợp tác nhóm để giải quyết vấn đề sử dụng đồ dùng điện trong gia đình.</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-Chăm chỉ trong học tập, tham gia các công việc gia đình, có trách nhiệm trong việc đảm bảo an toàn và tiết kiệm đối với đồ dùng điện trong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pStyle w:val="NoSpacing"/>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rPr>
              <w:t xml:space="preserve"> Kể được tên</w:t>
            </w:r>
            <w:r w:rsidRPr="003815EC">
              <w:rPr>
                <w:rFonts w:ascii="Times New Roman" w:eastAsia="Arial" w:hAnsi="Times New Roman" w:cs="Times New Roman"/>
                <w:sz w:val="24"/>
                <w:szCs w:val="24"/>
                <w:lang w:val="vi-VN"/>
              </w:rPr>
              <w:t xml:space="preserve"> một số đồ điện trong gia đình.</w:t>
            </w:r>
          </w:p>
          <w:p w:rsidR="00520BD6" w:rsidRPr="00482455" w:rsidRDefault="00520BD6" w:rsidP="00482455">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lang w:val="vi-VN"/>
              </w:rPr>
              <w:t>+Vận động: Đọc được thông số kĩ thuật chung của một số đồ dùng điện trong gia đình.</w:t>
            </w:r>
          </w:p>
        </w:tc>
        <w:tc>
          <w:tcPr>
            <w:tcW w:w="1417"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4824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03"/>
        </w:trPr>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24</w:t>
            </w:r>
          </w:p>
        </w:tc>
        <w:tc>
          <w:tcPr>
            <w:tcW w:w="1488" w:type="dxa"/>
            <w:gridSpan w:val="2"/>
            <w:vMerge/>
            <w:vAlign w:val="center"/>
          </w:tcPr>
          <w:p w:rsidR="00520BD6" w:rsidRPr="003815EC" w:rsidRDefault="00520BD6" w:rsidP="003815EC">
            <w:pPr>
              <w:spacing w:after="0" w:line="240" w:lineRule="auto"/>
              <w:rPr>
                <w:rFonts w:ascii="Times New Roman" w:hAnsi="Times New Roman" w:cs="Times New Roman"/>
                <w:bCs/>
                <w:sz w:val="24"/>
                <w:szCs w:val="24"/>
              </w:rPr>
            </w:pPr>
          </w:p>
        </w:tc>
        <w:tc>
          <w:tcPr>
            <w:tcW w:w="1086" w:type="dxa"/>
            <w:vMerge/>
            <w:vAlign w:val="center"/>
          </w:tcPr>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Pr>
          <w:p w:rsidR="00520BD6" w:rsidRPr="003815EC" w:rsidRDefault="00520BD6" w:rsidP="00482455">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23</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Times New Roman" w:hAnsi="Times New Roman" w:cs="Times New Roman"/>
                <w:bCs/>
                <w:sz w:val="24"/>
                <w:szCs w:val="24"/>
                <w:bdr w:val="none" w:sz="0" w:space="0" w:color="auto" w:frame="1"/>
              </w:rPr>
              <w:t>Tuần 23</w:t>
            </w:r>
          </w:p>
        </w:tc>
        <w:tc>
          <w:tcPr>
            <w:tcW w:w="7529" w:type="dxa"/>
            <w:vMerge/>
          </w:tcPr>
          <w:p w:rsidR="00520BD6" w:rsidRPr="003815EC" w:rsidRDefault="00520BD6" w:rsidP="003815EC">
            <w:pPr>
              <w:spacing w:after="0" w:line="240" w:lineRule="auto"/>
              <w:rPr>
                <w:rFonts w:ascii="Times New Roman" w:eastAsia="Arial" w:hAnsi="Times New Roman" w:cs="Times New Roman"/>
                <w:b/>
                <w:sz w:val="24"/>
                <w:szCs w:val="24"/>
              </w:rPr>
            </w:pPr>
          </w:p>
        </w:tc>
        <w:tc>
          <w:tcPr>
            <w:tcW w:w="1417" w:type="dxa"/>
            <w:vMerge/>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25</w:t>
            </w:r>
          </w:p>
        </w:tc>
        <w:tc>
          <w:tcPr>
            <w:tcW w:w="1488" w:type="dxa"/>
            <w:gridSpan w:val="2"/>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Bài 11. Đèn điện</w:t>
            </w:r>
          </w:p>
          <w:p w:rsidR="00520BD6" w:rsidRPr="003815EC" w:rsidRDefault="00520BD6" w:rsidP="003815EC">
            <w:pPr>
              <w:spacing w:after="0" w:line="240" w:lineRule="auto"/>
              <w:jc w:val="center"/>
              <w:rPr>
                <w:rFonts w:ascii="Times New Roman" w:hAnsi="Times New Roman" w:cs="Times New Roman"/>
                <w:bCs/>
                <w:sz w:val="24"/>
                <w:szCs w:val="24"/>
              </w:rPr>
            </w:pP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w:t>
            </w: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24</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Tu</w:t>
            </w:r>
            <w:r w:rsidRPr="003815EC">
              <w:rPr>
                <w:rFonts w:ascii="Times New Roman" w:eastAsia="Arial" w:hAnsi="Times New Roman" w:cs="Times New Roman"/>
                <w:sz w:val="24"/>
                <w:szCs w:val="24"/>
                <w:lang w:val="vi-VN"/>
              </w:rPr>
              <w:t>ần 24</w:t>
            </w:r>
          </w:p>
        </w:tc>
        <w:tc>
          <w:tcPr>
            <w:tcW w:w="7529" w:type="dxa"/>
          </w:tcPr>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 M</w:t>
            </w:r>
            <w:r w:rsidRPr="003815EC">
              <w:rPr>
                <w:rFonts w:ascii="Times New Roman" w:eastAsia="Arial" w:hAnsi="Times New Roman" w:cs="Times New Roman"/>
                <w:sz w:val="24"/>
                <w:szCs w:val="24"/>
                <w:lang w:val="vi-VN"/>
              </w:rPr>
              <w:t>ô tả được cấu tạo và nguyên lí hoạt động của một số loại bóng đèn, vai trò của đèn điện trong sinh hoạt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-Tìm hiểu được cách thức sử dụng các loại bóng đèn cho các không gian chức năng khác nhau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-Đưa ra được những lời khuyên về việc lựa chọn, sử dụng các loại bóng đèn hợp lí, hiệu quả, an toàn và tiết kiệm.</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spacing w:after="0" w:line="240" w:lineRule="auto"/>
              <w:rPr>
                <w:rFonts w:ascii="Times New Roman" w:hAnsi="Times New Roman" w:cs="Times New Roman"/>
                <w:i/>
                <w:iCs/>
                <w:sz w:val="24"/>
                <w:szCs w:val="24"/>
                <w:lang w:val="vi-VN"/>
              </w:rPr>
            </w:pPr>
            <w:r w:rsidRPr="003815EC">
              <w:rPr>
                <w:rFonts w:ascii="Times New Roman" w:eastAsia="Arial" w:hAnsi="Times New Roman" w:cs="Times New Roman"/>
                <w:sz w:val="24"/>
                <w:szCs w:val="24"/>
              </w:rPr>
              <w:t>-</w:t>
            </w:r>
            <w:r w:rsidRPr="003815EC">
              <w:rPr>
                <w:rFonts w:ascii="Times New Roman" w:hAnsi="Times New Roman" w:cs="Times New Roman"/>
                <w:sz w:val="24"/>
                <w:szCs w:val="24"/>
              </w:rPr>
              <w:t xml:space="preserve"> Ch</w:t>
            </w:r>
            <w:r w:rsidRPr="003815EC">
              <w:rPr>
                <w:rFonts w:ascii="Times New Roman" w:hAnsi="Times New Roman" w:cs="Times New Roman"/>
                <w:sz w:val="24"/>
                <w:szCs w:val="24"/>
                <w:lang w:val="vi-VN"/>
              </w:rPr>
              <w:t>ủ động học tập, giao tiếp và hợp tác nhóm để giải quyết vấn đề, tìm hiểu cách lựa chọn và sử dụng đèn điện trong gia đình đảm bảo an toàn và tiết kiệm.</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rPr>
              <w:t>- Chăm chỉ trong học tập, tham gia các công việc gia đình, có trách nhiệm cho việc đảm bảo an toàn và tiết kiệm đối với đèn điện trong gia đình</w:t>
            </w:r>
            <w:r w:rsidRPr="003815EC">
              <w:rPr>
                <w:rFonts w:ascii="Times New Roman" w:hAnsi="Times New Roman" w:cs="Times New Roman"/>
                <w:sz w:val="24"/>
                <w:szCs w:val="24"/>
                <w:lang w:val="vi-VN"/>
              </w:rPr>
              <w:t>.</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lastRenderedPageBreak/>
              <w:t>* Hs khuyết tật:</w:t>
            </w:r>
          </w:p>
          <w:p w:rsidR="00520BD6" w:rsidRPr="003815EC" w:rsidRDefault="00520BD6" w:rsidP="003815EC">
            <w:pPr>
              <w:pStyle w:val="NoSpacing"/>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rPr>
              <w:t xml:space="preserve"> M</w:t>
            </w:r>
            <w:r w:rsidRPr="003815EC">
              <w:rPr>
                <w:rFonts w:ascii="Times New Roman" w:eastAsia="Arial" w:hAnsi="Times New Roman" w:cs="Times New Roman"/>
                <w:sz w:val="24"/>
                <w:szCs w:val="24"/>
                <w:lang w:val="vi-VN"/>
              </w:rPr>
              <w:t>ô tả được cấu tạo của một số loại bóng đèn.</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+Vận động: Nêu được vai trò của đèn điện trong sinh hoạt gia đình.</w:t>
            </w:r>
          </w:p>
        </w:tc>
        <w:tc>
          <w:tcPr>
            <w:tcW w:w="1417" w:type="dxa"/>
          </w:tcPr>
          <w:p w:rsidR="00520BD6" w:rsidRPr="003815EC" w:rsidRDefault="00520BD6" w:rsidP="003815EC">
            <w:pPr>
              <w:spacing w:after="0" w:line="240" w:lineRule="auto"/>
              <w:rPr>
                <w:rFonts w:ascii="Times New Roman" w:eastAsia="Arial" w:hAnsi="Times New Roman" w:cs="Times New Roman"/>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lastRenderedPageBreak/>
              <w:t>26</w:t>
            </w:r>
          </w:p>
        </w:tc>
        <w:tc>
          <w:tcPr>
            <w:tcW w:w="1488" w:type="dxa"/>
            <w:gridSpan w:val="2"/>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Ôn tập giữa kì 2</w:t>
            </w: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1</w:t>
            </w:r>
          </w:p>
          <w:p w:rsidR="00520BD6" w:rsidRPr="003815EC" w:rsidRDefault="00520BD6" w:rsidP="003815EC">
            <w:pPr>
              <w:spacing w:after="0" w:line="240" w:lineRule="auto"/>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25</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Tuần 25</w:t>
            </w:r>
          </w:p>
        </w:tc>
        <w:tc>
          <w:tcPr>
            <w:tcW w:w="7529" w:type="dxa"/>
          </w:tcPr>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hAnsi="Times New Roman" w:cs="Times New Roman"/>
                <w:sz w:val="24"/>
                <w:szCs w:val="24"/>
                <w:lang w:val="vi-VN"/>
              </w:rPr>
              <w:t>Ôn tập kiến thức.</w:t>
            </w:r>
          </w:p>
        </w:tc>
        <w:tc>
          <w:tcPr>
            <w:tcW w:w="1417" w:type="dxa"/>
          </w:tcPr>
          <w:p w:rsidR="00520BD6" w:rsidRPr="003815EC" w:rsidRDefault="00520BD6" w:rsidP="003815EC">
            <w:pPr>
              <w:spacing w:after="0" w:line="240" w:lineRule="auto"/>
              <w:rPr>
                <w:rFonts w:ascii="Times New Roman" w:eastAsia="Arial" w:hAnsi="Times New Roman" w:cs="Times New Roman"/>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37" w:type="dxa"/>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sz w:val="24"/>
                <w:szCs w:val="24"/>
              </w:rPr>
              <w:t>27</w:t>
            </w:r>
          </w:p>
        </w:tc>
        <w:tc>
          <w:tcPr>
            <w:tcW w:w="1488" w:type="dxa"/>
            <w:gridSpan w:val="2"/>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Kiểm tra giữa kì 2</w:t>
            </w: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1</w:t>
            </w:r>
          </w:p>
          <w:p w:rsidR="00520BD6" w:rsidRPr="003815EC" w:rsidRDefault="00520BD6" w:rsidP="003815EC">
            <w:pPr>
              <w:spacing w:after="0" w:line="240" w:lineRule="auto"/>
              <w:rPr>
                <w:rFonts w:ascii="Times New Roman" w:hAnsi="Times New Roman" w:cs="Times New Roman"/>
                <w:sz w:val="24"/>
                <w:szCs w:val="24"/>
              </w:rPr>
            </w:pPr>
          </w:p>
        </w:tc>
        <w:tc>
          <w:tcPr>
            <w:tcW w:w="1276" w:type="dxa"/>
            <w:tcBorders>
              <w:bottom w:val="single" w:sz="4" w:space="0" w:color="auto"/>
            </w:tcBorders>
          </w:tcPr>
          <w:p w:rsidR="00520BD6" w:rsidRPr="003815EC" w:rsidRDefault="00520BD6" w:rsidP="003815EC">
            <w:pPr>
              <w:spacing w:after="0" w:line="240" w:lineRule="auto"/>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sz w:val="24"/>
                <w:szCs w:val="24"/>
              </w:rPr>
              <w:t>26</w:t>
            </w:r>
          </w:p>
        </w:tc>
        <w:tc>
          <w:tcPr>
            <w:tcW w:w="1417" w:type="dxa"/>
            <w:tcBorders>
              <w:bottom w:val="single" w:sz="4" w:space="0" w:color="auto"/>
            </w:tcBorders>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sz w:val="24"/>
                <w:szCs w:val="24"/>
              </w:rPr>
              <w:t>Tuần 26</w:t>
            </w:r>
          </w:p>
        </w:tc>
        <w:tc>
          <w:tcPr>
            <w:tcW w:w="7529" w:type="dxa"/>
          </w:tcPr>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b/>
                <w:sz w:val="24"/>
                <w:szCs w:val="24"/>
                <w:lang w:val="vi-VN"/>
              </w:rPr>
              <w:t>Đánh giá YCCĐ</w:t>
            </w:r>
          </w:p>
        </w:tc>
        <w:tc>
          <w:tcPr>
            <w:tcW w:w="1417" w:type="dxa"/>
          </w:tcPr>
          <w:p w:rsidR="00520BD6" w:rsidRPr="003815EC" w:rsidRDefault="00520BD6" w:rsidP="003815EC">
            <w:pPr>
              <w:spacing w:after="0" w:line="240" w:lineRule="auto"/>
              <w:rPr>
                <w:rFonts w:ascii="Times New Roman" w:hAnsi="Times New Roman" w:cs="Times New Roman"/>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160"/>
        </w:trPr>
        <w:tc>
          <w:tcPr>
            <w:tcW w:w="537" w:type="dxa"/>
            <w:vMerge w:val="restart"/>
          </w:tcPr>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sz w:val="24"/>
                <w:szCs w:val="24"/>
              </w:rPr>
              <w:t>28</w:t>
            </w: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D56E6A">
            <w:pPr>
              <w:spacing w:after="0" w:line="240" w:lineRule="auto"/>
              <w:rPr>
                <w:rFonts w:ascii="Times New Roman" w:hAnsi="Times New Roman" w:cs="Times New Roman"/>
                <w:sz w:val="24"/>
                <w:szCs w:val="24"/>
              </w:rPr>
            </w:pPr>
          </w:p>
        </w:tc>
        <w:tc>
          <w:tcPr>
            <w:tcW w:w="1488" w:type="dxa"/>
            <w:gridSpan w:val="2"/>
            <w:vMerge w:val="restart"/>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Bài 11. Đèn điện</w:t>
            </w:r>
          </w:p>
          <w:p w:rsidR="00520BD6" w:rsidRPr="003815EC" w:rsidRDefault="00520BD6" w:rsidP="003815EC">
            <w:pPr>
              <w:spacing w:after="0" w:line="240" w:lineRule="auto"/>
              <w:jc w:val="center"/>
              <w:rPr>
                <w:rFonts w:ascii="Times New Roman" w:hAnsi="Times New Roman" w:cs="Times New Roman"/>
                <w:sz w:val="24"/>
                <w:szCs w:val="24"/>
                <w:lang w:val="vi-VN"/>
              </w:rPr>
            </w:pPr>
          </w:p>
        </w:tc>
        <w:tc>
          <w:tcPr>
            <w:tcW w:w="1086" w:type="dxa"/>
            <w:vMerge w:val="restart"/>
            <w:tcBorders>
              <w:right w:val="single" w:sz="4" w:space="0" w:color="auto"/>
            </w:tcBorders>
            <w:vAlign w:val="center"/>
          </w:tcPr>
          <w:p w:rsidR="00520BD6" w:rsidRPr="00D56E6A" w:rsidRDefault="00520BD6" w:rsidP="003815EC">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20BD6" w:rsidRPr="003815EC" w:rsidRDefault="00520BD6" w:rsidP="003815EC">
            <w:pPr>
              <w:spacing w:after="0" w:line="240" w:lineRule="auto"/>
              <w:jc w:val="center"/>
              <w:rPr>
                <w:rFonts w:ascii="Times New Roman" w:eastAsia="Arial" w:hAnsi="Times New Roman" w:cs="Times New Roman"/>
                <w:b/>
                <w:sz w:val="24"/>
                <w:szCs w:val="24"/>
                <w:lang w:val="vi-VN"/>
              </w:rPr>
            </w:pPr>
            <w:r w:rsidRPr="003815EC">
              <w:rPr>
                <w:rFonts w:ascii="Times New Roman" w:eastAsia="Arial" w:hAnsi="Times New Roman" w:cs="Times New Roman"/>
                <w:sz w:val="24"/>
                <w:szCs w:val="24"/>
              </w:rPr>
              <w:t>27</w:t>
            </w: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Tuần  27</w:t>
            </w:r>
          </w:p>
        </w:tc>
        <w:tc>
          <w:tcPr>
            <w:tcW w:w="7529" w:type="dxa"/>
            <w:tcBorders>
              <w:left w:val="single" w:sz="4" w:space="0" w:color="auto"/>
              <w:bottom w:val="single" w:sz="4" w:space="0" w:color="auto"/>
            </w:tcBorders>
          </w:tcPr>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 M</w:t>
            </w:r>
            <w:r w:rsidRPr="003815EC">
              <w:rPr>
                <w:rFonts w:ascii="Times New Roman" w:eastAsia="Arial" w:hAnsi="Times New Roman" w:cs="Times New Roman"/>
                <w:sz w:val="24"/>
                <w:szCs w:val="24"/>
                <w:lang w:val="vi-VN"/>
              </w:rPr>
              <w:t>ô tả được cấu tạo và nguyên lí hoạt động của một số loại bóng đèn, vai trò của đèn điện trong sinh hoạt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-Tìm hiểu được cách thức sử dụng các loại bóng đèn cho các không gian chức năng khác nhau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-Đưa ra được những lời khuyên về việc lựa chọn, sử dụng các loại bóng đèn hợp lí, hiệu quả, an toàn và tiết kiệm.</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eastAsia="Arial" w:hAnsi="Times New Roman" w:cs="Times New Roman"/>
                <w:sz w:val="24"/>
                <w:szCs w:val="24"/>
              </w:rPr>
              <w:t>-</w:t>
            </w:r>
            <w:r w:rsidRPr="003815EC">
              <w:rPr>
                <w:rFonts w:ascii="Times New Roman" w:hAnsi="Times New Roman" w:cs="Times New Roman"/>
                <w:sz w:val="24"/>
                <w:szCs w:val="24"/>
              </w:rPr>
              <w:t xml:space="preserve"> Ch</w:t>
            </w:r>
            <w:r w:rsidRPr="003815EC">
              <w:rPr>
                <w:rFonts w:ascii="Times New Roman" w:hAnsi="Times New Roman" w:cs="Times New Roman"/>
                <w:sz w:val="24"/>
                <w:szCs w:val="24"/>
                <w:lang w:val="vi-VN"/>
              </w:rPr>
              <w:t xml:space="preserve">ủ động học tập, giao tiếp và hợp tác nhóm để giải quyết vấn đề, tìm hiểu cách lựa chọn và sử dụng đèn điện trong gia đình </w:t>
            </w:r>
          </w:p>
        </w:tc>
        <w:tc>
          <w:tcPr>
            <w:tcW w:w="1417" w:type="dxa"/>
            <w:tcBorders>
              <w:bottom w:val="single" w:sz="4" w:space="0" w:color="auto"/>
            </w:tcBorders>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5"/>
        </w:trPr>
        <w:tc>
          <w:tcPr>
            <w:tcW w:w="537" w:type="dxa"/>
            <w:vMerge/>
          </w:tcPr>
          <w:p w:rsidR="00520BD6" w:rsidRPr="003815EC" w:rsidRDefault="00520BD6" w:rsidP="003815EC">
            <w:pPr>
              <w:spacing w:after="0" w:line="240" w:lineRule="auto"/>
              <w:jc w:val="center"/>
              <w:rPr>
                <w:rFonts w:ascii="Times New Roman" w:hAnsi="Times New Roman" w:cs="Times New Roman"/>
                <w:sz w:val="24"/>
                <w:szCs w:val="24"/>
              </w:rPr>
            </w:pPr>
          </w:p>
        </w:tc>
        <w:tc>
          <w:tcPr>
            <w:tcW w:w="1488" w:type="dxa"/>
            <w:gridSpan w:val="2"/>
            <w:vMerge/>
            <w:vAlign w:val="center"/>
          </w:tcPr>
          <w:p w:rsidR="00520BD6" w:rsidRPr="003815EC" w:rsidRDefault="00520BD6" w:rsidP="003815EC">
            <w:pPr>
              <w:spacing w:after="0" w:line="240" w:lineRule="auto"/>
              <w:jc w:val="center"/>
              <w:rPr>
                <w:rFonts w:ascii="Times New Roman" w:hAnsi="Times New Roman" w:cs="Times New Roman"/>
                <w:bCs/>
                <w:sz w:val="24"/>
                <w:szCs w:val="24"/>
              </w:rPr>
            </w:pPr>
          </w:p>
        </w:tc>
        <w:tc>
          <w:tcPr>
            <w:tcW w:w="1086" w:type="dxa"/>
            <w:vMerge/>
            <w:tcBorders>
              <w:right w:val="single" w:sz="4" w:space="0" w:color="auto"/>
            </w:tcBorders>
            <w:vAlign w:val="center"/>
          </w:tcPr>
          <w:p w:rsidR="00520BD6" w:rsidRPr="003815EC" w:rsidRDefault="00520BD6" w:rsidP="003815EC">
            <w:pPr>
              <w:spacing w:after="0" w:line="240" w:lineRule="auto"/>
              <w:jc w:val="center"/>
              <w:rPr>
                <w:rFonts w:ascii="Times New Roman" w:hAnsi="Times New Roman" w:cs="Times New Roman"/>
                <w:sz w:val="24"/>
                <w:szCs w:val="24"/>
                <w:lang w:val="vi-VN"/>
              </w:rPr>
            </w:pPr>
          </w:p>
        </w:tc>
        <w:tc>
          <w:tcPr>
            <w:tcW w:w="1276" w:type="dxa"/>
            <w:tcBorders>
              <w:top w:val="single" w:sz="4" w:space="0" w:color="auto"/>
              <w:left w:val="single" w:sz="4" w:space="0" w:color="auto"/>
              <w:bottom w:val="nil"/>
              <w:right w:val="single" w:sz="4" w:space="0" w:color="auto"/>
            </w:tcBorders>
          </w:tcPr>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17" w:type="dxa"/>
            <w:tcBorders>
              <w:top w:val="single" w:sz="4" w:space="0" w:color="auto"/>
              <w:left w:val="single" w:sz="4" w:space="0" w:color="auto"/>
              <w:bottom w:val="nil"/>
              <w:right w:val="single" w:sz="4" w:space="0" w:color="auto"/>
            </w:tcBorders>
          </w:tcPr>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7529" w:type="dxa"/>
            <w:vMerge w:val="restart"/>
            <w:tcBorders>
              <w:left w:val="single" w:sz="4" w:space="0" w:color="auto"/>
            </w:tcBorders>
          </w:tcPr>
          <w:p w:rsidR="00520BD6" w:rsidRPr="003815EC" w:rsidRDefault="00520BD6" w:rsidP="003815EC">
            <w:pPr>
              <w:spacing w:after="0" w:line="240" w:lineRule="auto"/>
              <w:rPr>
                <w:rFonts w:ascii="Times New Roman" w:hAnsi="Times New Roman" w:cs="Times New Roman"/>
                <w:i/>
                <w:iCs/>
                <w:sz w:val="24"/>
                <w:szCs w:val="24"/>
                <w:lang w:val="vi-VN"/>
              </w:rPr>
            </w:pPr>
            <w:r w:rsidRPr="003815EC">
              <w:rPr>
                <w:rFonts w:ascii="Times New Roman" w:hAnsi="Times New Roman" w:cs="Times New Roman"/>
                <w:sz w:val="24"/>
                <w:szCs w:val="24"/>
                <w:lang w:val="vi-VN"/>
              </w:rPr>
              <w:t>đảm bảo an toàn và tiết kiệm.</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rPr>
              <w:t>- Chăm chỉ trong học tập, tham gia các công việc gia đình, có trách nhiệm cho việc đảm bảo an toàn và tiết kiệm đối với đèn điện trong gia đình</w:t>
            </w:r>
            <w:r w:rsidRPr="003815EC">
              <w:rPr>
                <w:rFonts w:ascii="Times New Roman" w:hAnsi="Times New Roman" w:cs="Times New Roman"/>
                <w:sz w:val="24"/>
                <w:szCs w:val="24"/>
                <w:lang w:val="vi-VN"/>
              </w:rPr>
              <w:t>.</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pStyle w:val="NoSpacing"/>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rPr>
              <w:t xml:space="preserve"> M</w:t>
            </w:r>
            <w:r w:rsidRPr="003815EC">
              <w:rPr>
                <w:rFonts w:ascii="Times New Roman" w:eastAsia="Arial" w:hAnsi="Times New Roman" w:cs="Times New Roman"/>
                <w:sz w:val="24"/>
                <w:szCs w:val="24"/>
                <w:lang w:val="vi-VN"/>
              </w:rPr>
              <w:t>ô tả được cấu tạo của một số loại bóng đèn.</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+Vận động: Nêu được vai trò của đèn điện trong sinh hoạt gia đình.</w:t>
            </w:r>
          </w:p>
          <w:p w:rsidR="00520BD6" w:rsidRPr="003815EC" w:rsidRDefault="00520BD6" w:rsidP="003815EC">
            <w:pPr>
              <w:pStyle w:val="NoSpacing"/>
              <w:rPr>
                <w:rFonts w:ascii="Times New Roman" w:eastAsia="Arial" w:hAnsi="Times New Roman" w:cs="Times New Roman"/>
                <w:b/>
                <w:sz w:val="24"/>
                <w:szCs w:val="24"/>
              </w:rPr>
            </w:pPr>
          </w:p>
        </w:tc>
        <w:tc>
          <w:tcPr>
            <w:tcW w:w="1417"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D56E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463"/>
        </w:trPr>
        <w:tc>
          <w:tcPr>
            <w:tcW w:w="537" w:type="dxa"/>
          </w:tcPr>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sz w:val="24"/>
                <w:szCs w:val="24"/>
              </w:rPr>
              <w:t>29</w:t>
            </w:r>
          </w:p>
        </w:tc>
        <w:tc>
          <w:tcPr>
            <w:tcW w:w="1488" w:type="dxa"/>
            <w:gridSpan w:val="2"/>
            <w:vMerge/>
            <w:vAlign w:val="center"/>
          </w:tcPr>
          <w:p w:rsidR="00520BD6" w:rsidRPr="003815EC" w:rsidRDefault="00520BD6" w:rsidP="003815EC">
            <w:pPr>
              <w:spacing w:after="0" w:line="240" w:lineRule="auto"/>
              <w:jc w:val="center"/>
              <w:rPr>
                <w:rFonts w:ascii="Times New Roman" w:hAnsi="Times New Roman" w:cs="Times New Roman"/>
                <w:bCs/>
                <w:sz w:val="24"/>
                <w:szCs w:val="24"/>
              </w:rPr>
            </w:pPr>
          </w:p>
        </w:tc>
        <w:tc>
          <w:tcPr>
            <w:tcW w:w="1086" w:type="dxa"/>
            <w:vMerge/>
            <w:tcBorders>
              <w:right w:val="single" w:sz="4" w:space="0" w:color="auto"/>
            </w:tcBorders>
            <w:vAlign w:val="center"/>
          </w:tcPr>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Borders>
              <w:top w:val="nil"/>
              <w:left w:val="single" w:sz="4" w:space="0" w:color="auto"/>
              <w:bottom w:val="single" w:sz="4" w:space="0" w:color="auto"/>
              <w:right w:val="single" w:sz="4" w:space="0" w:color="auto"/>
            </w:tcBorders>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p>
        </w:tc>
        <w:tc>
          <w:tcPr>
            <w:tcW w:w="1417" w:type="dxa"/>
            <w:tcBorders>
              <w:top w:val="nil"/>
              <w:left w:val="single" w:sz="4" w:space="0" w:color="auto"/>
              <w:bottom w:val="single" w:sz="4" w:space="0" w:color="auto"/>
              <w:right w:val="single" w:sz="4" w:space="0" w:color="auto"/>
            </w:tcBorders>
          </w:tcPr>
          <w:p w:rsidR="00520BD6" w:rsidRPr="003815EC" w:rsidRDefault="00520BD6" w:rsidP="003815EC">
            <w:pPr>
              <w:spacing w:after="0" w:line="240" w:lineRule="auto"/>
              <w:jc w:val="center"/>
              <w:rPr>
                <w:rFonts w:ascii="Times New Roman" w:eastAsia="Arial" w:hAnsi="Times New Roman" w:cs="Times New Roman"/>
                <w:b/>
                <w:sz w:val="24"/>
                <w:szCs w:val="24"/>
              </w:rPr>
            </w:pPr>
          </w:p>
        </w:tc>
        <w:tc>
          <w:tcPr>
            <w:tcW w:w="7529" w:type="dxa"/>
            <w:vMerge/>
            <w:tcBorders>
              <w:left w:val="single" w:sz="4" w:space="0" w:color="auto"/>
            </w:tcBorders>
          </w:tcPr>
          <w:p w:rsidR="00520BD6" w:rsidRPr="003815EC" w:rsidRDefault="00520BD6" w:rsidP="003815EC">
            <w:pPr>
              <w:spacing w:after="0" w:line="240" w:lineRule="auto"/>
              <w:rPr>
                <w:rFonts w:ascii="Times New Roman" w:eastAsia="Arial" w:hAnsi="Times New Roman" w:cs="Times New Roman"/>
                <w:b/>
                <w:sz w:val="24"/>
                <w:szCs w:val="24"/>
              </w:rPr>
            </w:pPr>
          </w:p>
        </w:tc>
        <w:tc>
          <w:tcPr>
            <w:tcW w:w="1417" w:type="dxa"/>
            <w:vMerge/>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934"/>
        </w:trPr>
        <w:tc>
          <w:tcPr>
            <w:tcW w:w="537" w:type="dxa"/>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sz w:val="24"/>
                <w:szCs w:val="24"/>
              </w:rPr>
              <w:t>30</w:t>
            </w:r>
          </w:p>
        </w:tc>
        <w:tc>
          <w:tcPr>
            <w:tcW w:w="1488" w:type="dxa"/>
            <w:gridSpan w:val="2"/>
            <w:vMerge w:val="restart"/>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Bài 12. Nồi cơm điện</w:t>
            </w:r>
          </w:p>
          <w:p w:rsidR="00520BD6" w:rsidRPr="003815EC" w:rsidRDefault="00520BD6" w:rsidP="003815EC">
            <w:pPr>
              <w:spacing w:after="0" w:line="240" w:lineRule="auto"/>
              <w:jc w:val="center"/>
              <w:rPr>
                <w:rFonts w:ascii="Times New Roman" w:hAnsi="Times New Roman" w:cs="Times New Roman"/>
                <w:sz w:val="24"/>
                <w:szCs w:val="24"/>
                <w:lang w:val="vi-VN"/>
              </w:rPr>
            </w:pPr>
          </w:p>
        </w:tc>
        <w:tc>
          <w:tcPr>
            <w:tcW w:w="1086" w:type="dxa"/>
            <w:vMerge w:val="restart"/>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w:t>
            </w:r>
          </w:p>
          <w:p w:rsidR="00520BD6" w:rsidRPr="003815EC" w:rsidRDefault="00520BD6" w:rsidP="003815EC">
            <w:pPr>
              <w:spacing w:after="0" w:line="240" w:lineRule="auto"/>
              <w:rPr>
                <w:rFonts w:ascii="Times New Roman" w:hAnsi="Times New Roman" w:cs="Times New Roman"/>
                <w:sz w:val="24"/>
                <w:szCs w:val="24"/>
                <w:lang w:val="vi-VN"/>
              </w:rPr>
            </w:pPr>
          </w:p>
        </w:tc>
        <w:tc>
          <w:tcPr>
            <w:tcW w:w="1276" w:type="dxa"/>
            <w:tcBorders>
              <w:top w:val="single" w:sz="4" w:space="0" w:color="auto"/>
            </w:tcBorders>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28</w:t>
            </w: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tc>
        <w:tc>
          <w:tcPr>
            <w:tcW w:w="1417" w:type="dxa"/>
            <w:tcBorders>
              <w:top w:val="single" w:sz="4" w:space="0" w:color="auto"/>
            </w:tcBorders>
          </w:tcPr>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r w:rsidRPr="003815EC">
              <w:rPr>
                <w:rFonts w:ascii="Times New Roman" w:eastAsia="Times New Roman" w:hAnsi="Times New Roman" w:cs="Times New Roman"/>
                <w:bCs/>
                <w:sz w:val="24"/>
                <w:szCs w:val="24"/>
                <w:bdr w:val="none" w:sz="0" w:space="0" w:color="auto" w:frame="1"/>
              </w:rPr>
              <w:t>Tuần 28</w:t>
            </w: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7529"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 Nhận biết và nêu được chức năng của các bộ phận chính của nồi cơm điện.</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 Vẽ được sơ đồ khối và mô tả được nguyên lí làm việc của nồi cơm điện.</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 Lựa chọn và sử dụng được các loại nồi cơm điện đúng cách, tiết kiệm, an toàn.</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sz w:val="24"/>
                <w:szCs w:val="24"/>
                <w:lang w:val="vi-VN"/>
              </w:rPr>
            </w:pPr>
            <w:r w:rsidRPr="003815EC">
              <w:rPr>
                <w:rFonts w:ascii="Times New Roman" w:hAnsi="Times New Roman" w:cs="Times New Roman"/>
                <w:sz w:val="24"/>
                <w:szCs w:val="24"/>
              </w:rPr>
              <w:t>-</w:t>
            </w:r>
            <w:r w:rsidRPr="003815EC">
              <w:rPr>
                <w:rFonts w:ascii="Times New Roman" w:hAnsi="Times New Roman" w:cs="Times New Roman"/>
                <w:i w:val="0"/>
                <w:sz w:val="24"/>
                <w:szCs w:val="24"/>
              </w:rPr>
              <w:t xml:space="preserve"> Ch</w:t>
            </w:r>
            <w:r w:rsidRPr="003815EC">
              <w:rPr>
                <w:rFonts w:ascii="Times New Roman" w:hAnsi="Times New Roman" w:cs="Times New Roman"/>
                <w:i w:val="0"/>
                <w:sz w:val="24"/>
                <w:szCs w:val="24"/>
                <w:lang w:val="vi-VN"/>
              </w:rPr>
              <w:t xml:space="preserve">ủ động đề xuất mục đích hợp tác khi giao nhiệm vụ trong nhóm để tìm </w:t>
            </w:r>
            <w:r w:rsidRPr="003815EC">
              <w:rPr>
                <w:rFonts w:ascii="Times New Roman" w:hAnsi="Times New Roman" w:cs="Times New Roman"/>
                <w:i w:val="0"/>
                <w:sz w:val="24"/>
                <w:szCs w:val="24"/>
                <w:lang w:val="vi-VN"/>
              </w:rPr>
              <w:lastRenderedPageBreak/>
              <w:t>hiểu về cách sử dụng nồi cơm điện.</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 Chăm chỉ vận dụng kiến thức đã học về nồi cơm điện vào cuộc sống hằng ngày trong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rPr>
              <w:t xml:space="preserve"> Nhận biết và nêu được chức năng của các bộ phận chính của nồi cơm điện.</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hAnsi="Times New Roman" w:cs="Times New Roman"/>
                <w:sz w:val="24"/>
                <w:szCs w:val="24"/>
                <w:lang w:val="vi-VN"/>
              </w:rPr>
              <w:t xml:space="preserve">+ Vận động: </w:t>
            </w:r>
            <w:r w:rsidRPr="003815EC">
              <w:rPr>
                <w:rFonts w:ascii="Times New Roman" w:eastAsia="Arial" w:hAnsi="Times New Roman" w:cs="Times New Roman"/>
                <w:sz w:val="24"/>
                <w:szCs w:val="24"/>
              </w:rPr>
              <w:t>Lựa chọn và sử dụng được các loại nồi cơm điện đúng cách, tiết kiệm, an toàn.</w:t>
            </w:r>
          </w:p>
          <w:p w:rsidR="00520BD6" w:rsidRPr="003815EC" w:rsidRDefault="00520BD6" w:rsidP="003815EC">
            <w:pPr>
              <w:pStyle w:val="NoSpacing"/>
              <w:rPr>
                <w:rFonts w:ascii="Times New Roman" w:hAnsi="Times New Roman" w:cs="Times New Roman"/>
                <w:sz w:val="24"/>
                <w:szCs w:val="24"/>
                <w:lang w:val="vi-VN"/>
              </w:rPr>
            </w:pPr>
          </w:p>
        </w:tc>
        <w:tc>
          <w:tcPr>
            <w:tcW w:w="1417"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74"/>
        </w:trPr>
        <w:tc>
          <w:tcPr>
            <w:tcW w:w="537" w:type="dxa"/>
          </w:tcPr>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sz w:val="24"/>
                <w:szCs w:val="24"/>
              </w:rPr>
              <w:lastRenderedPageBreak/>
              <w:t>31</w:t>
            </w:r>
          </w:p>
        </w:tc>
        <w:tc>
          <w:tcPr>
            <w:tcW w:w="1488" w:type="dxa"/>
            <w:gridSpan w:val="2"/>
            <w:vMerge/>
            <w:vAlign w:val="center"/>
          </w:tcPr>
          <w:p w:rsidR="00520BD6" w:rsidRPr="003815EC" w:rsidRDefault="00520BD6" w:rsidP="003815EC">
            <w:pPr>
              <w:spacing w:after="0" w:line="240" w:lineRule="auto"/>
              <w:jc w:val="center"/>
              <w:rPr>
                <w:rFonts w:ascii="Times New Roman" w:hAnsi="Times New Roman" w:cs="Times New Roman"/>
                <w:bCs/>
                <w:sz w:val="24"/>
                <w:szCs w:val="24"/>
              </w:rPr>
            </w:pPr>
          </w:p>
        </w:tc>
        <w:tc>
          <w:tcPr>
            <w:tcW w:w="1086" w:type="dxa"/>
            <w:vMerge/>
            <w:vAlign w:val="center"/>
          </w:tcPr>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29</w:t>
            </w:r>
          </w:p>
        </w:tc>
        <w:tc>
          <w:tcPr>
            <w:tcW w:w="1417" w:type="dxa"/>
          </w:tcPr>
          <w:p w:rsidR="00520BD6" w:rsidRPr="003815EC" w:rsidRDefault="00520BD6" w:rsidP="003815EC">
            <w:pPr>
              <w:spacing w:after="0" w:line="240" w:lineRule="auto"/>
              <w:jc w:val="center"/>
              <w:rPr>
                <w:rFonts w:ascii="Times New Roman" w:eastAsia="Arial" w:hAnsi="Times New Roman" w:cs="Times New Roman"/>
                <w:b/>
                <w:sz w:val="24"/>
                <w:szCs w:val="24"/>
              </w:rPr>
            </w:pPr>
            <w:r w:rsidRPr="003815EC">
              <w:rPr>
                <w:rFonts w:ascii="Times New Roman" w:eastAsia="Arial" w:hAnsi="Times New Roman" w:cs="Times New Roman"/>
                <w:sz w:val="24"/>
                <w:szCs w:val="24"/>
              </w:rPr>
              <w:t>Tuần 29</w:t>
            </w:r>
          </w:p>
        </w:tc>
        <w:tc>
          <w:tcPr>
            <w:tcW w:w="7529" w:type="dxa"/>
            <w:vMerge/>
          </w:tcPr>
          <w:p w:rsidR="00520BD6" w:rsidRPr="003815EC" w:rsidRDefault="00520BD6" w:rsidP="003815EC">
            <w:pPr>
              <w:spacing w:after="0" w:line="240" w:lineRule="auto"/>
              <w:rPr>
                <w:rFonts w:ascii="Times New Roman" w:eastAsia="Arial" w:hAnsi="Times New Roman" w:cs="Times New Roman"/>
                <w:b/>
                <w:sz w:val="24"/>
                <w:szCs w:val="24"/>
              </w:rPr>
            </w:pPr>
          </w:p>
        </w:tc>
        <w:tc>
          <w:tcPr>
            <w:tcW w:w="1417" w:type="dxa"/>
            <w:vMerge/>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82"/>
        </w:trPr>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32</w:t>
            </w:r>
          </w:p>
        </w:tc>
        <w:tc>
          <w:tcPr>
            <w:tcW w:w="1488" w:type="dxa"/>
            <w:gridSpan w:val="2"/>
            <w:vMerge w:val="restart"/>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Bài 13. Bếp hồng ngoại</w:t>
            </w: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jc w:val="center"/>
              <w:rPr>
                <w:rFonts w:ascii="Times New Roman" w:hAnsi="Times New Roman" w:cs="Times New Roman"/>
                <w:sz w:val="24"/>
                <w:szCs w:val="24"/>
                <w:lang w:val="vi-VN"/>
              </w:rPr>
            </w:pPr>
          </w:p>
        </w:tc>
        <w:tc>
          <w:tcPr>
            <w:tcW w:w="1086" w:type="dxa"/>
            <w:vMerge w:val="restart"/>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w:t>
            </w: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lang w:val="vi-VN"/>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30</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Tuần 30</w:t>
            </w:r>
          </w:p>
        </w:tc>
        <w:tc>
          <w:tcPr>
            <w:tcW w:w="7529"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 Nhận biết và nêu được chức năng của các bộ phận chính của bếp hồng ngoại.</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 Vẽ được sơ đồ khối và mô tả được nguyên lí làm việc của bếp hồng ngoại.</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 Lựa chọn và sử dụng được các loại bếp hồng ngoại đúng cách, tiết kiệm, an toàn.</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b.Năng lực</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sz w:val="24"/>
                <w:szCs w:val="24"/>
                <w:lang w:val="vi-VN"/>
              </w:rPr>
            </w:pPr>
            <w:r w:rsidRPr="003815EC">
              <w:rPr>
                <w:rFonts w:ascii="Times New Roman" w:hAnsi="Times New Roman" w:cs="Times New Roman"/>
                <w:i w:val="0"/>
                <w:sz w:val="24"/>
                <w:szCs w:val="24"/>
              </w:rPr>
              <w:t>-Ch</w:t>
            </w:r>
            <w:r w:rsidRPr="003815EC">
              <w:rPr>
                <w:rFonts w:ascii="Times New Roman" w:hAnsi="Times New Roman" w:cs="Times New Roman"/>
                <w:i w:val="0"/>
                <w:sz w:val="24"/>
                <w:szCs w:val="24"/>
                <w:lang w:val="vi-VN"/>
              </w:rPr>
              <w:t>ủ động đề xuất mục đích hợp tác khi được giao nhiệm vụ trong nhóm để tìm hiểu về bếp hồng ngoại.</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 Chăm chỉ vận dụng kiến thức đã học vào thực tiễn cuộc sống hằng ngày trong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rPr>
              <w:t xml:space="preserve"> Nhận biết và nêu được chức năng của các bộ phận chính của bếp hồng ngoại.</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hAnsi="Times New Roman" w:cs="Times New Roman"/>
                <w:sz w:val="24"/>
                <w:szCs w:val="24"/>
                <w:lang w:val="vi-VN"/>
              </w:rPr>
              <w:t>+ Vận động:</w:t>
            </w:r>
            <w:r w:rsidRPr="003815EC">
              <w:rPr>
                <w:rFonts w:ascii="Times New Roman" w:eastAsia="Arial" w:hAnsi="Times New Roman" w:cs="Times New Roman"/>
                <w:sz w:val="24"/>
                <w:szCs w:val="24"/>
              </w:rPr>
              <w:t xml:space="preserve"> Vẽ được sơ đồ khối và mô tả được nguyên lí làm việc của bếp hồng ngoại.</w:t>
            </w:r>
          </w:p>
          <w:p w:rsidR="00520BD6" w:rsidRPr="003815EC" w:rsidRDefault="00520BD6" w:rsidP="003815EC">
            <w:pPr>
              <w:pStyle w:val="NoSpacing"/>
              <w:rPr>
                <w:rFonts w:ascii="Times New Roman" w:hAnsi="Times New Roman" w:cs="Times New Roman"/>
                <w:sz w:val="24"/>
                <w:szCs w:val="24"/>
                <w:lang w:val="vi-VN"/>
              </w:rPr>
            </w:pPr>
          </w:p>
        </w:tc>
        <w:tc>
          <w:tcPr>
            <w:tcW w:w="1417"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621D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62"/>
        </w:trPr>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33</w:t>
            </w:r>
          </w:p>
        </w:tc>
        <w:tc>
          <w:tcPr>
            <w:tcW w:w="1488" w:type="dxa"/>
            <w:gridSpan w:val="2"/>
            <w:vMerge/>
            <w:vAlign w:val="center"/>
          </w:tcPr>
          <w:p w:rsidR="00520BD6" w:rsidRPr="003815EC" w:rsidRDefault="00520BD6" w:rsidP="003815EC">
            <w:pPr>
              <w:spacing w:after="0" w:line="240" w:lineRule="auto"/>
              <w:jc w:val="center"/>
              <w:rPr>
                <w:rFonts w:ascii="Times New Roman" w:hAnsi="Times New Roman" w:cs="Times New Roman"/>
                <w:bCs/>
                <w:sz w:val="24"/>
                <w:szCs w:val="24"/>
              </w:rPr>
            </w:pPr>
          </w:p>
        </w:tc>
        <w:tc>
          <w:tcPr>
            <w:tcW w:w="1086" w:type="dxa"/>
            <w:vMerge/>
            <w:vAlign w:val="center"/>
          </w:tcPr>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31</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Times New Roman" w:hAnsi="Times New Roman" w:cs="Times New Roman"/>
                <w:bCs/>
                <w:sz w:val="24"/>
                <w:szCs w:val="24"/>
                <w:bdr w:val="none" w:sz="0" w:space="0" w:color="auto" w:frame="1"/>
              </w:rPr>
              <w:t xml:space="preserve">Tuần </w:t>
            </w:r>
            <w:r w:rsidRPr="003815EC">
              <w:rPr>
                <w:rFonts w:ascii="Times New Roman" w:eastAsia="Arial" w:hAnsi="Times New Roman" w:cs="Times New Roman"/>
                <w:sz w:val="24"/>
                <w:szCs w:val="24"/>
              </w:rPr>
              <w:t>31</w:t>
            </w:r>
          </w:p>
        </w:tc>
        <w:tc>
          <w:tcPr>
            <w:tcW w:w="7529" w:type="dxa"/>
            <w:vMerge/>
          </w:tcPr>
          <w:p w:rsidR="00520BD6" w:rsidRPr="003815EC" w:rsidRDefault="00520BD6" w:rsidP="003815EC">
            <w:pPr>
              <w:spacing w:after="0" w:line="240" w:lineRule="auto"/>
              <w:rPr>
                <w:rFonts w:ascii="Times New Roman" w:eastAsia="Arial" w:hAnsi="Times New Roman" w:cs="Times New Roman"/>
                <w:b/>
                <w:sz w:val="24"/>
                <w:szCs w:val="24"/>
              </w:rPr>
            </w:pPr>
          </w:p>
        </w:tc>
        <w:tc>
          <w:tcPr>
            <w:tcW w:w="1417" w:type="dxa"/>
            <w:vMerge/>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37" w:type="dxa"/>
          </w:tcPr>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34</w:t>
            </w:r>
          </w:p>
        </w:tc>
        <w:tc>
          <w:tcPr>
            <w:tcW w:w="1488" w:type="dxa"/>
            <w:gridSpan w:val="2"/>
            <w:vAlign w:val="center"/>
          </w:tcPr>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 xml:space="preserve">Bài 14. </w:t>
            </w:r>
          </w:p>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Dự án:</w:t>
            </w:r>
          </w:p>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An toàn và tiết kiệm điện năng trong gia đình</w:t>
            </w:r>
          </w:p>
          <w:p w:rsidR="00520BD6" w:rsidRPr="003815EC" w:rsidRDefault="00520BD6" w:rsidP="003815EC">
            <w:pPr>
              <w:spacing w:after="0" w:line="240" w:lineRule="auto"/>
              <w:jc w:val="center"/>
              <w:rPr>
                <w:rFonts w:ascii="Times New Roman" w:hAnsi="Times New Roman" w:cs="Times New Roman"/>
                <w:bCs/>
                <w:sz w:val="24"/>
                <w:szCs w:val="24"/>
              </w:rPr>
            </w:pP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w:t>
            </w: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32</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Tuần 32</w:t>
            </w:r>
          </w:p>
        </w:tc>
        <w:tc>
          <w:tcPr>
            <w:tcW w:w="7529" w:type="dxa"/>
          </w:tcPr>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w:t>
            </w:r>
            <w:r w:rsidRPr="003815EC">
              <w:rPr>
                <w:rFonts w:ascii="Times New Roman" w:eastAsia="Arial" w:hAnsi="Times New Roman" w:cs="Times New Roman"/>
                <w:sz w:val="24"/>
                <w:szCs w:val="24"/>
                <w:lang w:val="vi-VN"/>
              </w:rPr>
              <w:t>Đọc và hiểu được các kí hiệu ghi trên thiết bị điện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-Đánh giá thực trạng tiêu thụ điện năng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-Đề xuất giải pháp tiết kiệm điện năng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-Sử dụng các thiết bị điện trong gia đình đúng cách, an toàn và hiệu quả.</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sz w:val="24"/>
                <w:szCs w:val="24"/>
              </w:rPr>
              <w:t>-Bi</w:t>
            </w:r>
            <w:r w:rsidRPr="003815EC">
              <w:rPr>
                <w:rFonts w:ascii="Times New Roman" w:hAnsi="Times New Roman" w:cs="Times New Roman"/>
                <w:sz w:val="24"/>
                <w:szCs w:val="24"/>
                <w:lang w:val="vi-VN"/>
              </w:rPr>
              <w:t xml:space="preserve">ết chủ động, tích cực thực hiện những công việc của bản thân trong quá </w:t>
            </w:r>
            <w:r w:rsidRPr="003815EC">
              <w:rPr>
                <w:rFonts w:ascii="Times New Roman" w:hAnsi="Times New Roman" w:cs="Times New Roman"/>
                <w:sz w:val="24"/>
                <w:szCs w:val="24"/>
                <w:lang w:val="vi-VN"/>
              </w:rPr>
              <w:lastRenderedPageBreak/>
              <w:t>trình thực hiện dự án học tập.</w:t>
            </w:r>
          </w:p>
          <w:p w:rsidR="00520BD6" w:rsidRPr="003815EC" w:rsidRDefault="00520BD6" w:rsidP="003815EC">
            <w:pPr>
              <w:spacing w:after="0" w:line="240" w:lineRule="auto"/>
              <w:rPr>
                <w:rFonts w:ascii="Times New Roman" w:hAnsi="Times New Roman" w:cs="Times New Roman"/>
                <w:i/>
                <w:iCs/>
                <w:spacing w:val="3"/>
                <w:sz w:val="24"/>
                <w:szCs w:val="24"/>
                <w:lang w:val="vi-VN"/>
              </w:rPr>
            </w:pPr>
            <w:r w:rsidRPr="003815EC">
              <w:rPr>
                <w:rFonts w:ascii="Times New Roman" w:hAnsi="Times New Roman" w:cs="Times New Roman"/>
                <w:sz w:val="24"/>
                <w:szCs w:val="24"/>
                <w:lang w:val="vi-VN"/>
              </w:rPr>
              <w:t>-Vận dụng được một cách linh hoạt những kiến thức, kĩ năng đã học về cách sử dụng điện năng an toàn, tiết kiệm trong gia đình.</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 Có ý thức sử dụng điện năng tiết kiệm, an toàn và đúng cách.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pStyle w:val="NoSpacing"/>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lang w:val="vi-VN"/>
              </w:rPr>
              <w:t xml:space="preserve"> Đọc và hiểu được các kí hiệu ghi trên thiết bị điện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+Vận động: Đánh giá thực trạng tiêu thụ điện năng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p>
        </w:tc>
        <w:tc>
          <w:tcPr>
            <w:tcW w:w="1417" w:type="dxa"/>
          </w:tcPr>
          <w:p w:rsidR="00520BD6" w:rsidRPr="003815EC" w:rsidRDefault="00520BD6" w:rsidP="003815EC">
            <w:pPr>
              <w:spacing w:after="0" w:line="240" w:lineRule="auto"/>
              <w:rPr>
                <w:rFonts w:ascii="Times New Roman" w:eastAsia="Arial" w:hAnsi="Times New Roman" w:cs="Times New Roman"/>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37" w:type="dxa"/>
          </w:tcPr>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sz w:val="24"/>
                <w:szCs w:val="24"/>
              </w:rPr>
              <w:lastRenderedPageBreak/>
              <w:t>35</w:t>
            </w:r>
          </w:p>
        </w:tc>
        <w:tc>
          <w:tcPr>
            <w:tcW w:w="1488" w:type="dxa"/>
            <w:gridSpan w:val="2"/>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Ôn tập học cuối học kỳ II</w:t>
            </w: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1</w:t>
            </w: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32</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Tuần 33</w:t>
            </w:r>
          </w:p>
        </w:tc>
        <w:tc>
          <w:tcPr>
            <w:tcW w:w="7529" w:type="dxa"/>
          </w:tcPr>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Ôn tập kiến thức đã học</w:t>
            </w:r>
          </w:p>
        </w:tc>
        <w:tc>
          <w:tcPr>
            <w:tcW w:w="1417" w:type="dxa"/>
          </w:tcPr>
          <w:p w:rsidR="00520BD6" w:rsidRPr="003815EC" w:rsidRDefault="00520BD6" w:rsidP="003815EC">
            <w:pPr>
              <w:spacing w:after="0" w:line="240" w:lineRule="auto"/>
              <w:rPr>
                <w:rFonts w:ascii="Times New Roman" w:eastAsia="Arial" w:hAnsi="Times New Roman" w:cs="Times New Roman"/>
                <w:sz w:val="24"/>
                <w:szCs w:val="24"/>
              </w:rPr>
            </w:pPr>
          </w:p>
        </w:tc>
      </w:tr>
      <w:tr w:rsidR="003815EC" w:rsidRPr="003815EC" w:rsidTr="00621D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88"/>
        </w:trPr>
        <w:tc>
          <w:tcPr>
            <w:tcW w:w="537" w:type="dxa"/>
          </w:tcPr>
          <w:p w:rsidR="00520BD6" w:rsidRPr="003815EC" w:rsidRDefault="00520BD6" w:rsidP="003815EC">
            <w:pPr>
              <w:spacing w:after="0" w:line="240" w:lineRule="auto"/>
              <w:rPr>
                <w:rFonts w:ascii="Times New Roman" w:hAnsi="Times New Roman" w:cs="Times New Roman"/>
                <w:sz w:val="24"/>
                <w:szCs w:val="24"/>
                <w:lang w:val="vi-VN"/>
              </w:rPr>
            </w:pP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sz w:val="24"/>
                <w:szCs w:val="24"/>
              </w:rPr>
              <w:t>36</w:t>
            </w:r>
          </w:p>
        </w:tc>
        <w:tc>
          <w:tcPr>
            <w:tcW w:w="1488" w:type="dxa"/>
            <w:gridSpan w:val="2"/>
            <w:vAlign w:val="center"/>
          </w:tcPr>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Kiểm tra cuối học kỳ II</w:t>
            </w:r>
          </w:p>
        </w:tc>
        <w:tc>
          <w:tcPr>
            <w:tcW w:w="1086" w:type="dxa"/>
            <w:vAlign w:val="center"/>
          </w:tcPr>
          <w:p w:rsidR="00520BD6" w:rsidRPr="003815EC" w:rsidRDefault="00520BD6" w:rsidP="00621D67">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1</w:t>
            </w: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33</w:t>
            </w:r>
          </w:p>
        </w:tc>
        <w:tc>
          <w:tcPr>
            <w:tcW w:w="1417" w:type="dxa"/>
          </w:tcPr>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 xml:space="preserve">   </w:t>
            </w:r>
            <w:r w:rsidRPr="003815EC">
              <w:rPr>
                <w:rFonts w:ascii="Times New Roman" w:eastAsia="Arial" w:hAnsi="Times New Roman" w:cs="Times New Roman"/>
                <w:sz w:val="24"/>
                <w:szCs w:val="24"/>
              </w:rPr>
              <w:t>Tuần 34</w:t>
            </w:r>
          </w:p>
        </w:tc>
        <w:tc>
          <w:tcPr>
            <w:tcW w:w="7529" w:type="dxa"/>
          </w:tcPr>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Đánh giá YCCĐ</w:t>
            </w:r>
          </w:p>
        </w:tc>
        <w:tc>
          <w:tcPr>
            <w:tcW w:w="1417" w:type="dxa"/>
          </w:tcPr>
          <w:p w:rsidR="00520BD6" w:rsidRPr="003815EC" w:rsidRDefault="00520BD6" w:rsidP="003815EC">
            <w:pPr>
              <w:spacing w:after="0" w:line="240" w:lineRule="auto"/>
              <w:rPr>
                <w:rFonts w:ascii="Times New Roman" w:eastAsia="Arial" w:hAnsi="Times New Roman" w:cs="Times New Roman"/>
                <w:sz w:val="24"/>
                <w:szCs w:val="24"/>
              </w:rPr>
            </w:pPr>
          </w:p>
          <w:p w:rsidR="00520BD6" w:rsidRPr="003815EC" w:rsidRDefault="00520BD6" w:rsidP="003815EC">
            <w:pPr>
              <w:spacing w:after="0" w:line="240" w:lineRule="auto"/>
              <w:rPr>
                <w:rFonts w:ascii="Times New Roman" w:eastAsia="Arial" w:hAnsi="Times New Roman" w:cs="Times New Roman"/>
                <w:sz w:val="24"/>
                <w:szCs w:val="24"/>
                <w:lang w:val="vi-VN"/>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797"/>
        </w:trPr>
        <w:tc>
          <w:tcPr>
            <w:tcW w:w="537" w:type="dxa"/>
          </w:tcPr>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r w:rsidRPr="003815EC">
              <w:rPr>
                <w:rFonts w:ascii="Times New Roman" w:hAnsi="Times New Roman" w:cs="Times New Roman"/>
                <w:sz w:val="24"/>
                <w:szCs w:val="24"/>
              </w:rPr>
              <w:t>34</w:t>
            </w: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35</w:t>
            </w:r>
          </w:p>
          <w:p w:rsidR="00520BD6" w:rsidRPr="003815EC" w:rsidRDefault="00520BD6" w:rsidP="003815EC">
            <w:pPr>
              <w:spacing w:after="0" w:line="240" w:lineRule="auto"/>
              <w:jc w:val="center"/>
              <w:rPr>
                <w:rFonts w:ascii="Times New Roman" w:hAnsi="Times New Roman" w:cs="Times New Roman"/>
                <w:sz w:val="24"/>
                <w:szCs w:val="24"/>
              </w:rPr>
            </w:pPr>
          </w:p>
        </w:tc>
        <w:tc>
          <w:tcPr>
            <w:tcW w:w="1488" w:type="dxa"/>
            <w:gridSpan w:val="2"/>
            <w:vAlign w:val="center"/>
          </w:tcPr>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 xml:space="preserve">Bài 14. </w:t>
            </w:r>
          </w:p>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Dự án:</w:t>
            </w:r>
          </w:p>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An toàn và tiết kiệm điện năng trong gia đình</w:t>
            </w:r>
          </w:p>
          <w:p w:rsidR="00520BD6" w:rsidRPr="003815EC" w:rsidRDefault="00520BD6" w:rsidP="003815EC">
            <w:pPr>
              <w:spacing w:after="0" w:line="240" w:lineRule="auto"/>
              <w:jc w:val="center"/>
              <w:rPr>
                <w:rFonts w:ascii="Times New Roman" w:hAnsi="Times New Roman" w:cs="Times New Roman"/>
                <w:bCs/>
                <w:sz w:val="24"/>
                <w:szCs w:val="24"/>
              </w:rPr>
            </w:pPr>
          </w:p>
          <w:p w:rsidR="00520BD6" w:rsidRPr="003815EC" w:rsidRDefault="00520BD6" w:rsidP="003815EC">
            <w:pPr>
              <w:spacing w:after="0" w:line="240" w:lineRule="auto"/>
              <w:jc w:val="center"/>
              <w:rPr>
                <w:rFonts w:ascii="Times New Roman" w:hAnsi="Times New Roman" w:cs="Times New Roman"/>
                <w:bCs/>
                <w:sz w:val="24"/>
                <w:szCs w:val="24"/>
              </w:rPr>
            </w:pPr>
          </w:p>
          <w:p w:rsidR="00520BD6" w:rsidRPr="003815EC" w:rsidRDefault="00520BD6" w:rsidP="003815EC">
            <w:pPr>
              <w:spacing w:after="0" w:line="240" w:lineRule="auto"/>
              <w:jc w:val="center"/>
              <w:rPr>
                <w:rFonts w:ascii="Times New Roman" w:hAnsi="Times New Roman" w:cs="Times New Roman"/>
                <w:sz w:val="24"/>
                <w:szCs w:val="24"/>
                <w:lang w:val="vi-VN"/>
              </w:rPr>
            </w:pP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lang w:val="vi-VN"/>
              </w:rPr>
            </w:pPr>
          </w:p>
        </w:tc>
        <w:tc>
          <w:tcPr>
            <w:tcW w:w="1276" w:type="dxa"/>
          </w:tcPr>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lang w:val="vi-VN"/>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r w:rsidRPr="003815EC">
              <w:rPr>
                <w:rFonts w:ascii="Times New Roman" w:eastAsia="Arial" w:hAnsi="Times New Roman" w:cs="Times New Roman"/>
                <w:sz w:val="24"/>
                <w:szCs w:val="24"/>
              </w:rPr>
              <w:t>35</w:t>
            </w: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17" w:type="dxa"/>
          </w:tcPr>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b/>
                <w:sz w:val="24"/>
                <w:szCs w:val="24"/>
                <w:lang w:val="vi-VN"/>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r w:rsidRPr="003815EC">
              <w:rPr>
                <w:rFonts w:ascii="Times New Roman" w:eastAsia="Arial" w:hAnsi="Times New Roman" w:cs="Times New Roman"/>
                <w:sz w:val="24"/>
                <w:szCs w:val="24"/>
              </w:rPr>
              <w:t>Tuần 35</w:t>
            </w: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7529" w:type="dxa"/>
          </w:tcPr>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w:t>
            </w:r>
            <w:r w:rsidRPr="003815EC">
              <w:rPr>
                <w:rFonts w:ascii="Times New Roman" w:eastAsia="Arial" w:hAnsi="Times New Roman" w:cs="Times New Roman"/>
                <w:sz w:val="24"/>
                <w:szCs w:val="24"/>
                <w:lang w:val="vi-VN"/>
              </w:rPr>
              <w:t>Đọc và hiểu được các kí hiệu ghi trên thiết bị điện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-Đánh giá thực trạng tiêu thụ điện năng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-Đề xuất giải pháp tiết kiệm điện năng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-Sử dụng các thiết bị điện trong gia đình đúng cách, an toàn và hiệu quả.</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sz w:val="24"/>
                <w:szCs w:val="24"/>
              </w:rPr>
              <w:t>-Bi</w:t>
            </w:r>
            <w:r w:rsidRPr="003815EC">
              <w:rPr>
                <w:rFonts w:ascii="Times New Roman" w:hAnsi="Times New Roman" w:cs="Times New Roman"/>
                <w:sz w:val="24"/>
                <w:szCs w:val="24"/>
                <w:lang w:val="vi-VN"/>
              </w:rPr>
              <w:t>ết chủ động, tích cực thực hiện những công việc của bản thân trong quá trình thực hiện dự án học tập.</w:t>
            </w:r>
          </w:p>
          <w:p w:rsidR="00520BD6" w:rsidRPr="003815EC" w:rsidRDefault="00520BD6" w:rsidP="003815EC">
            <w:pPr>
              <w:spacing w:after="0" w:line="240" w:lineRule="auto"/>
              <w:rPr>
                <w:rFonts w:ascii="Times New Roman" w:hAnsi="Times New Roman" w:cs="Times New Roman"/>
                <w:i/>
                <w:iCs/>
                <w:spacing w:val="3"/>
                <w:sz w:val="24"/>
                <w:szCs w:val="24"/>
                <w:lang w:val="vi-VN"/>
              </w:rPr>
            </w:pPr>
            <w:r w:rsidRPr="003815EC">
              <w:rPr>
                <w:rFonts w:ascii="Times New Roman" w:hAnsi="Times New Roman" w:cs="Times New Roman"/>
                <w:sz w:val="24"/>
                <w:szCs w:val="24"/>
                <w:lang w:val="vi-VN"/>
              </w:rPr>
              <w:t>-Vận dụng được một cách linh hoạt những kiến thức, kĩ năng đã học về cách sử dụng điện năng an toàn, tiết kiệm trong gia đình.</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 Có ý thức sử dụng điện năng tiết kiệm, an toàn và đúng cách.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pStyle w:val="NoSpacing"/>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lang w:val="vi-VN"/>
              </w:rPr>
              <w:t xml:space="preserve"> Đọc và hiểu được các kí hiệu ghi trên thiết bị điện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+Vận động: Đánh giá thực trạng tiêu thụ điện năng trong gia đình.</w:t>
            </w:r>
          </w:p>
          <w:p w:rsidR="00520BD6" w:rsidRPr="003815EC" w:rsidRDefault="00520BD6" w:rsidP="003815EC">
            <w:pPr>
              <w:pStyle w:val="NoSpacing"/>
              <w:rPr>
                <w:rFonts w:ascii="Times New Roman" w:hAnsi="Times New Roman" w:cs="Times New Roman"/>
                <w:sz w:val="24"/>
                <w:szCs w:val="24"/>
                <w:lang w:val="vi-VN"/>
              </w:rPr>
            </w:pPr>
          </w:p>
        </w:tc>
        <w:tc>
          <w:tcPr>
            <w:tcW w:w="1417" w:type="dxa"/>
          </w:tcPr>
          <w:p w:rsidR="00520BD6" w:rsidRPr="003815EC" w:rsidRDefault="00520BD6" w:rsidP="003815EC">
            <w:pPr>
              <w:spacing w:after="0" w:line="240" w:lineRule="auto"/>
              <w:rPr>
                <w:rFonts w:ascii="Times New Roman" w:eastAsia="Arial" w:hAnsi="Times New Roman" w:cs="Times New Roman"/>
                <w:b/>
                <w:sz w:val="24"/>
                <w:szCs w:val="24"/>
              </w:rPr>
            </w:pPr>
          </w:p>
        </w:tc>
      </w:tr>
    </w:tbl>
    <w:p w:rsidR="006D4D87" w:rsidRPr="003815EC" w:rsidRDefault="006D4D87" w:rsidP="003815EC">
      <w:pPr>
        <w:shd w:val="clear" w:color="auto" w:fill="FFFFFF"/>
        <w:spacing w:after="0" w:line="240" w:lineRule="auto"/>
        <w:rPr>
          <w:rFonts w:ascii="Times New Roman" w:eastAsia="Times New Roman" w:hAnsi="Times New Roman" w:cs="Times New Roman"/>
          <w:b/>
          <w:bCs/>
          <w:sz w:val="24"/>
          <w:szCs w:val="24"/>
          <w:bdr w:val="none" w:sz="0" w:space="0" w:color="auto" w:frame="1"/>
        </w:rPr>
      </w:pPr>
    </w:p>
    <w:p w:rsidR="00621D67" w:rsidRDefault="00621D67" w:rsidP="003815EC">
      <w:pPr>
        <w:spacing w:after="0" w:line="240" w:lineRule="auto"/>
        <w:jc w:val="both"/>
        <w:rPr>
          <w:rFonts w:ascii="Times New Roman" w:hAnsi="Times New Roman" w:cs="Times New Roman"/>
          <w:b/>
          <w:bCs/>
          <w:sz w:val="24"/>
          <w:szCs w:val="24"/>
        </w:rPr>
      </w:pPr>
    </w:p>
    <w:p w:rsidR="006D4D87" w:rsidRPr="003815EC" w:rsidRDefault="006D4D87" w:rsidP="003815EC">
      <w:pPr>
        <w:spacing w:after="0" w:line="240" w:lineRule="auto"/>
        <w:jc w:val="both"/>
        <w:rPr>
          <w:rFonts w:ascii="Times New Roman" w:hAnsi="Times New Roman" w:cs="Times New Roman"/>
          <w:b/>
          <w:bCs/>
          <w:sz w:val="24"/>
          <w:szCs w:val="24"/>
        </w:rPr>
      </w:pPr>
      <w:r w:rsidRPr="003815EC">
        <w:rPr>
          <w:rFonts w:ascii="Times New Roman" w:hAnsi="Times New Roman" w:cs="Times New Roman"/>
          <w:b/>
          <w:bCs/>
          <w:sz w:val="24"/>
          <w:szCs w:val="24"/>
        </w:rPr>
        <w:lastRenderedPageBreak/>
        <w:t>2.Kiểm tra, đánh giá định kì</w:t>
      </w:r>
    </w:p>
    <w:tbl>
      <w:tblPr>
        <w:tblStyle w:val="TableGrid"/>
        <w:tblW w:w="14314" w:type="dxa"/>
        <w:jc w:val="center"/>
        <w:tblLook w:val="04A0" w:firstRow="1" w:lastRow="0" w:firstColumn="1" w:lastColumn="0" w:noHBand="0" w:noVBand="1"/>
      </w:tblPr>
      <w:tblGrid>
        <w:gridCol w:w="1555"/>
        <w:gridCol w:w="992"/>
        <w:gridCol w:w="992"/>
        <w:gridCol w:w="9356"/>
        <w:gridCol w:w="1419"/>
      </w:tblGrid>
      <w:tr w:rsidR="003815EC" w:rsidRPr="003815EC" w:rsidTr="00585D36">
        <w:trPr>
          <w:jc w:val="center"/>
        </w:trPr>
        <w:tc>
          <w:tcPr>
            <w:tcW w:w="1555" w:type="dxa"/>
          </w:tcPr>
          <w:p w:rsidR="006D4D87" w:rsidRPr="003815EC" w:rsidRDefault="006D4D87" w:rsidP="003815EC">
            <w:pPr>
              <w:pStyle w:val="NoSpacing"/>
              <w:jc w:val="center"/>
              <w:rPr>
                <w:color w:val="auto"/>
                <w:sz w:val="24"/>
                <w:szCs w:val="24"/>
                <w:lang w:val="vi-VN"/>
              </w:rPr>
            </w:pPr>
            <w:r w:rsidRPr="003815EC">
              <w:rPr>
                <w:b/>
                <w:bCs/>
                <w:color w:val="auto"/>
                <w:sz w:val="24"/>
                <w:szCs w:val="24"/>
                <w:lang w:val="vi-VN"/>
              </w:rPr>
              <w:t>Bài kiểm tra, đánh giá</w:t>
            </w:r>
          </w:p>
        </w:tc>
        <w:tc>
          <w:tcPr>
            <w:tcW w:w="992" w:type="dxa"/>
          </w:tcPr>
          <w:p w:rsidR="006D4D87" w:rsidRPr="003815EC" w:rsidRDefault="006D4D87" w:rsidP="003815EC">
            <w:pPr>
              <w:pStyle w:val="NoSpacing"/>
              <w:jc w:val="center"/>
              <w:rPr>
                <w:b/>
                <w:bCs/>
                <w:color w:val="auto"/>
                <w:sz w:val="24"/>
                <w:szCs w:val="24"/>
                <w:lang w:val="vi-VN"/>
              </w:rPr>
            </w:pPr>
            <w:r w:rsidRPr="003815EC">
              <w:rPr>
                <w:b/>
                <w:bCs/>
                <w:color w:val="auto"/>
                <w:sz w:val="24"/>
                <w:szCs w:val="24"/>
                <w:lang w:val="vi-VN"/>
              </w:rPr>
              <w:t>Thời gian</w:t>
            </w:r>
          </w:p>
          <w:p w:rsidR="006D4D87" w:rsidRPr="003815EC" w:rsidRDefault="006D4D87" w:rsidP="003815EC">
            <w:pPr>
              <w:pStyle w:val="NoSpacing"/>
              <w:jc w:val="center"/>
              <w:rPr>
                <w:color w:val="auto"/>
                <w:sz w:val="24"/>
                <w:szCs w:val="24"/>
              </w:rPr>
            </w:pPr>
          </w:p>
        </w:tc>
        <w:tc>
          <w:tcPr>
            <w:tcW w:w="992" w:type="dxa"/>
          </w:tcPr>
          <w:p w:rsidR="006D4D87" w:rsidRPr="003815EC" w:rsidRDefault="006D4D87" w:rsidP="003815EC">
            <w:pPr>
              <w:pStyle w:val="NoSpacing"/>
              <w:jc w:val="center"/>
              <w:rPr>
                <w:b/>
                <w:bCs/>
                <w:color w:val="auto"/>
                <w:sz w:val="24"/>
                <w:szCs w:val="24"/>
                <w:lang w:val="vi-VN"/>
              </w:rPr>
            </w:pPr>
            <w:r w:rsidRPr="003815EC">
              <w:rPr>
                <w:b/>
                <w:bCs/>
                <w:color w:val="auto"/>
                <w:sz w:val="24"/>
                <w:szCs w:val="24"/>
                <w:lang w:val="vi-VN"/>
              </w:rPr>
              <w:t>Thời điểm</w:t>
            </w:r>
          </w:p>
          <w:p w:rsidR="006D4D87" w:rsidRPr="003815EC" w:rsidRDefault="006D4D87" w:rsidP="003815EC">
            <w:pPr>
              <w:pStyle w:val="NoSpacing"/>
              <w:jc w:val="center"/>
              <w:rPr>
                <w:color w:val="auto"/>
                <w:sz w:val="24"/>
                <w:szCs w:val="24"/>
              </w:rPr>
            </w:pPr>
          </w:p>
        </w:tc>
        <w:tc>
          <w:tcPr>
            <w:tcW w:w="9356" w:type="dxa"/>
          </w:tcPr>
          <w:p w:rsidR="006D4D87" w:rsidRPr="003815EC" w:rsidRDefault="006D4D87" w:rsidP="003815EC">
            <w:pPr>
              <w:pStyle w:val="NoSpacing"/>
              <w:jc w:val="center"/>
              <w:rPr>
                <w:color w:val="auto"/>
                <w:sz w:val="24"/>
                <w:szCs w:val="24"/>
              </w:rPr>
            </w:pPr>
            <w:r w:rsidRPr="003815EC">
              <w:rPr>
                <w:b/>
                <w:bCs/>
                <w:color w:val="auto"/>
                <w:sz w:val="24"/>
                <w:szCs w:val="24"/>
              </w:rPr>
              <w:t>Yêu cầu cần đạt</w:t>
            </w:r>
          </w:p>
        </w:tc>
        <w:tc>
          <w:tcPr>
            <w:tcW w:w="1419" w:type="dxa"/>
          </w:tcPr>
          <w:p w:rsidR="006D4D87" w:rsidRPr="003815EC" w:rsidRDefault="006D4D87" w:rsidP="003815EC">
            <w:pPr>
              <w:pStyle w:val="NoSpacing"/>
              <w:jc w:val="center"/>
              <w:rPr>
                <w:color w:val="auto"/>
                <w:sz w:val="24"/>
                <w:szCs w:val="24"/>
              </w:rPr>
            </w:pPr>
            <w:r w:rsidRPr="003815EC">
              <w:rPr>
                <w:b/>
                <w:bCs/>
                <w:color w:val="auto"/>
                <w:sz w:val="24"/>
                <w:szCs w:val="24"/>
                <w:lang w:val="vi-VN"/>
              </w:rPr>
              <w:t>Hình thức</w:t>
            </w:r>
          </w:p>
        </w:tc>
      </w:tr>
      <w:tr w:rsidR="003815EC" w:rsidRPr="003815EC" w:rsidTr="00585D36">
        <w:trPr>
          <w:jc w:val="center"/>
        </w:trPr>
        <w:tc>
          <w:tcPr>
            <w:tcW w:w="1555" w:type="dxa"/>
          </w:tcPr>
          <w:p w:rsidR="006D4D87" w:rsidRPr="003815EC" w:rsidRDefault="006D4D87" w:rsidP="003815EC">
            <w:pPr>
              <w:pStyle w:val="NoSpacing"/>
              <w:jc w:val="center"/>
              <w:rPr>
                <w:b/>
                <w:color w:val="auto"/>
                <w:sz w:val="24"/>
                <w:szCs w:val="24"/>
                <w:lang w:val="vi-VN"/>
              </w:rPr>
            </w:pPr>
            <w:r w:rsidRPr="003815EC">
              <w:rPr>
                <w:b/>
                <w:color w:val="auto"/>
                <w:sz w:val="24"/>
                <w:szCs w:val="24"/>
                <w:lang w:val="vi-VN"/>
              </w:rPr>
              <w:t>Giữa</w:t>
            </w:r>
          </w:p>
          <w:p w:rsidR="006D4D87" w:rsidRPr="003815EC" w:rsidRDefault="006D4D87" w:rsidP="003815EC">
            <w:pPr>
              <w:pStyle w:val="NoSpacing"/>
              <w:jc w:val="center"/>
              <w:rPr>
                <w:b/>
                <w:color w:val="auto"/>
                <w:sz w:val="24"/>
                <w:szCs w:val="24"/>
                <w:lang w:val="vi-VN"/>
              </w:rPr>
            </w:pPr>
            <w:r w:rsidRPr="003815EC">
              <w:rPr>
                <w:b/>
                <w:color w:val="auto"/>
                <w:sz w:val="24"/>
                <w:szCs w:val="24"/>
                <w:lang w:val="vi-VN"/>
              </w:rPr>
              <w:t>Học kỳ 1</w:t>
            </w:r>
          </w:p>
        </w:tc>
        <w:tc>
          <w:tcPr>
            <w:tcW w:w="992" w:type="dxa"/>
          </w:tcPr>
          <w:p w:rsidR="006D4D87" w:rsidRPr="003815EC" w:rsidRDefault="006D4D87" w:rsidP="003815EC">
            <w:pPr>
              <w:pStyle w:val="NoSpacing"/>
              <w:jc w:val="center"/>
              <w:rPr>
                <w:color w:val="auto"/>
                <w:sz w:val="24"/>
                <w:szCs w:val="24"/>
              </w:rPr>
            </w:pPr>
            <w:r w:rsidRPr="003815EC">
              <w:rPr>
                <w:color w:val="auto"/>
                <w:sz w:val="24"/>
                <w:szCs w:val="24"/>
              </w:rPr>
              <w:t>45phút</w:t>
            </w:r>
          </w:p>
        </w:tc>
        <w:tc>
          <w:tcPr>
            <w:tcW w:w="992" w:type="dxa"/>
          </w:tcPr>
          <w:p w:rsidR="006D4D87" w:rsidRPr="003815EC" w:rsidRDefault="006D4D87" w:rsidP="003815EC">
            <w:pPr>
              <w:pStyle w:val="NoSpacing"/>
              <w:jc w:val="center"/>
              <w:rPr>
                <w:color w:val="auto"/>
                <w:sz w:val="24"/>
                <w:szCs w:val="24"/>
                <w:lang w:val="vi-VN"/>
              </w:rPr>
            </w:pPr>
            <w:r w:rsidRPr="003815EC">
              <w:rPr>
                <w:color w:val="auto"/>
                <w:sz w:val="24"/>
                <w:szCs w:val="24"/>
              </w:rPr>
              <w:t xml:space="preserve">Tuần </w:t>
            </w:r>
            <w:r w:rsidR="006A77A4" w:rsidRPr="003815EC">
              <w:rPr>
                <w:color w:val="auto"/>
                <w:sz w:val="24"/>
                <w:szCs w:val="24"/>
              </w:rPr>
              <w:t>9</w:t>
            </w:r>
          </w:p>
        </w:tc>
        <w:tc>
          <w:tcPr>
            <w:tcW w:w="9356" w:type="dxa"/>
          </w:tcPr>
          <w:p w:rsidR="006D4D87" w:rsidRPr="003815EC" w:rsidRDefault="006D4D87" w:rsidP="003815EC">
            <w:pPr>
              <w:jc w:val="both"/>
              <w:rPr>
                <w:color w:val="auto"/>
                <w:sz w:val="24"/>
                <w:szCs w:val="24"/>
              </w:rPr>
            </w:pPr>
            <w:r w:rsidRPr="003815EC">
              <w:rPr>
                <w:color w:val="auto"/>
                <w:sz w:val="24"/>
                <w:szCs w:val="24"/>
              </w:rPr>
              <w:t>- Đánh giá học sinh giữa học kì I.</w:t>
            </w:r>
          </w:p>
          <w:p w:rsidR="006D4D87" w:rsidRPr="003815EC" w:rsidRDefault="006D4D87" w:rsidP="003815EC">
            <w:pPr>
              <w:jc w:val="both"/>
              <w:rPr>
                <w:color w:val="auto"/>
                <w:sz w:val="24"/>
                <w:szCs w:val="24"/>
              </w:rPr>
            </w:pPr>
            <w:r w:rsidRPr="003815EC">
              <w:rPr>
                <w:color w:val="auto"/>
                <w:sz w:val="24"/>
                <w:szCs w:val="24"/>
              </w:rPr>
              <w:t>- Rèn kĩ năng tư duy, giải quyết vấn đề.</w:t>
            </w:r>
          </w:p>
          <w:p w:rsidR="006D4D87" w:rsidRPr="003815EC" w:rsidRDefault="006D4D87" w:rsidP="003815EC">
            <w:pPr>
              <w:pStyle w:val="NoSpacing"/>
              <w:rPr>
                <w:color w:val="auto"/>
                <w:sz w:val="24"/>
                <w:szCs w:val="24"/>
              </w:rPr>
            </w:pPr>
            <w:r w:rsidRPr="003815EC">
              <w:rPr>
                <w:color w:val="auto"/>
                <w:sz w:val="24"/>
                <w:szCs w:val="24"/>
              </w:rPr>
              <w:t>- Giáo dục học sinh tính cẩn thận chính xác trong làm bài thi</w:t>
            </w:r>
            <w:r w:rsidRPr="003815EC">
              <w:rPr>
                <w:color w:val="auto"/>
                <w:sz w:val="24"/>
                <w:szCs w:val="24"/>
                <w:lang w:val="nl-NL"/>
              </w:rPr>
              <w:t>.</w:t>
            </w:r>
          </w:p>
          <w:p w:rsidR="006D4D87" w:rsidRPr="003815EC" w:rsidRDefault="006D4D87" w:rsidP="003815EC">
            <w:pPr>
              <w:jc w:val="both"/>
              <w:rPr>
                <w:color w:val="auto"/>
                <w:sz w:val="24"/>
                <w:szCs w:val="24"/>
              </w:rPr>
            </w:pPr>
            <w:r w:rsidRPr="003815EC">
              <w:rPr>
                <w:color w:val="auto"/>
                <w:sz w:val="24"/>
                <w:szCs w:val="24"/>
              </w:rPr>
              <w:t xml:space="preserve">- </w:t>
            </w:r>
            <w:r w:rsidRPr="003815EC">
              <w:rPr>
                <w:bCs/>
                <w:color w:val="auto"/>
                <w:sz w:val="24"/>
                <w:szCs w:val="24"/>
              </w:rPr>
              <w:t>Vận dụng các kiến thức đã học để giải quyết các bài tập và các vấn đề thực tiễn</w:t>
            </w:r>
          </w:p>
        </w:tc>
        <w:tc>
          <w:tcPr>
            <w:tcW w:w="1419" w:type="dxa"/>
          </w:tcPr>
          <w:p w:rsidR="006D4D87" w:rsidRPr="003815EC" w:rsidRDefault="006D4D87" w:rsidP="003815EC">
            <w:pPr>
              <w:pStyle w:val="NoSpacing"/>
              <w:rPr>
                <w:color w:val="auto"/>
                <w:sz w:val="24"/>
                <w:szCs w:val="24"/>
              </w:rPr>
            </w:pPr>
            <w:r w:rsidRPr="003815EC">
              <w:rPr>
                <w:color w:val="auto"/>
                <w:sz w:val="24"/>
                <w:szCs w:val="24"/>
              </w:rPr>
              <w:t>Trắc nghiệm và Tự luận</w:t>
            </w:r>
          </w:p>
        </w:tc>
      </w:tr>
      <w:tr w:rsidR="003815EC" w:rsidRPr="003815EC" w:rsidTr="00585D36">
        <w:trPr>
          <w:jc w:val="center"/>
        </w:trPr>
        <w:tc>
          <w:tcPr>
            <w:tcW w:w="1555" w:type="dxa"/>
          </w:tcPr>
          <w:p w:rsidR="006D4D87" w:rsidRPr="003815EC" w:rsidRDefault="006D4D87" w:rsidP="003815EC">
            <w:pPr>
              <w:pStyle w:val="NoSpacing"/>
              <w:jc w:val="center"/>
              <w:rPr>
                <w:b/>
                <w:color w:val="auto"/>
                <w:sz w:val="24"/>
                <w:szCs w:val="24"/>
                <w:lang w:val="vi-VN"/>
              </w:rPr>
            </w:pPr>
            <w:r w:rsidRPr="003815EC">
              <w:rPr>
                <w:b/>
                <w:color w:val="auto"/>
                <w:sz w:val="24"/>
                <w:szCs w:val="24"/>
                <w:lang w:val="vi-VN"/>
              </w:rPr>
              <w:t>Cuối</w:t>
            </w:r>
          </w:p>
          <w:p w:rsidR="006D4D87" w:rsidRPr="003815EC" w:rsidRDefault="006D4D87" w:rsidP="003815EC">
            <w:pPr>
              <w:pStyle w:val="NoSpacing"/>
              <w:jc w:val="center"/>
              <w:rPr>
                <w:b/>
                <w:color w:val="auto"/>
                <w:sz w:val="24"/>
                <w:szCs w:val="24"/>
                <w:lang w:val="vi-VN"/>
              </w:rPr>
            </w:pPr>
            <w:r w:rsidRPr="003815EC">
              <w:rPr>
                <w:b/>
                <w:color w:val="auto"/>
                <w:sz w:val="24"/>
                <w:szCs w:val="24"/>
                <w:lang w:val="vi-VN"/>
              </w:rPr>
              <w:t>Học kỳ 1</w:t>
            </w:r>
          </w:p>
        </w:tc>
        <w:tc>
          <w:tcPr>
            <w:tcW w:w="992" w:type="dxa"/>
          </w:tcPr>
          <w:p w:rsidR="006D4D87" w:rsidRPr="003815EC" w:rsidRDefault="006D4D87" w:rsidP="003815EC">
            <w:pPr>
              <w:pStyle w:val="NoSpacing"/>
              <w:jc w:val="center"/>
              <w:rPr>
                <w:color w:val="auto"/>
                <w:sz w:val="24"/>
                <w:szCs w:val="24"/>
              </w:rPr>
            </w:pPr>
            <w:r w:rsidRPr="003815EC">
              <w:rPr>
                <w:color w:val="auto"/>
                <w:sz w:val="24"/>
                <w:szCs w:val="24"/>
              </w:rPr>
              <w:t>45phút</w:t>
            </w:r>
          </w:p>
        </w:tc>
        <w:tc>
          <w:tcPr>
            <w:tcW w:w="992" w:type="dxa"/>
          </w:tcPr>
          <w:p w:rsidR="006D4D87" w:rsidRPr="003815EC" w:rsidRDefault="006D4D87" w:rsidP="003815EC">
            <w:pPr>
              <w:pStyle w:val="NoSpacing"/>
              <w:jc w:val="center"/>
              <w:rPr>
                <w:color w:val="auto"/>
                <w:sz w:val="24"/>
                <w:szCs w:val="24"/>
              </w:rPr>
            </w:pPr>
            <w:r w:rsidRPr="003815EC">
              <w:rPr>
                <w:color w:val="auto"/>
                <w:sz w:val="24"/>
                <w:szCs w:val="24"/>
              </w:rPr>
              <w:t xml:space="preserve">Tuần </w:t>
            </w:r>
            <w:r w:rsidR="00841D0D" w:rsidRPr="003815EC">
              <w:rPr>
                <w:color w:val="auto"/>
                <w:sz w:val="24"/>
                <w:szCs w:val="24"/>
              </w:rPr>
              <w:t>17</w:t>
            </w:r>
          </w:p>
        </w:tc>
        <w:tc>
          <w:tcPr>
            <w:tcW w:w="9356" w:type="dxa"/>
          </w:tcPr>
          <w:p w:rsidR="006D4D87" w:rsidRPr="003815EC" w:rsidRDefault="006D4D87" w:rsidP="003815EC">
            <w:pPr>
              <w:pStyle w:val="NoSpacing"/>
              <w:rPr>
                <w:color w:val="auto"/>
                <w:sz w:val="24"/>
                <w:szCs w:val="24"/>
              </w:rPr>
            </w:pPr>
            <w:r w:rsidRPr="003815EC">
              <w:rPr>
                <w:color w:val="auto"/>
                <w:sz w:val="24"/>
                <w:szCs w:val="24"/>
              </w:rPr>
              <w:t>- Kiểm tra, đánh giá mức mộ nhận thức về các kiến thức đã học trong học kì I</w:t>
            </w:r>
          </w:p>
          <w:p w:rsidR="006D4D87" w:rsidRPr="003815EC" w:rsidRDefault="006D4D87" w:rsidP="003815EC">
            <w:pPr>
              <w:jc w:val="both"/>
              <w:rPr>
                <w:color w:val="auto"/>
                <w:sz w:val="24"/>
                <w:szCs w:val="24"/>
              </w:rPr>
            </w:pPr>
            <w:r w:rsidRPr="003815EC">
              <w:rPr>
                <w:color w:val="auto"/>
                <w:sz w:val="24"/>
                <w:szCs w:val="24"/>
              </w:rPr>
              <w:t>- Rèn kĩ năng tư duy, giải quyết vấn đề.</w:t>
            </w:r>
          </w:p>
          <w:p w:rsidR="006D4D87" w:rsidRPr="003815EC" w:rsidRDefault="006D4D87" w:rsidP="003815EC">
            <w:pPr>
              <w:pStyle w:val="NoSpacing"/>
              <w:rPr>
                <w:bCs/>
                <w:color w:val="auto"/>
                <w:sz w:val="24"/>
                <w:szCs w:val="24"/>
              </w:rPr>
            </w:pPr>
            <w:r w:rsidRPr="003815EC">
              <w:rPr>
                <w:color w:val="auto"/>
                <w:sz w:val="24"/>
                <w:szCs w:val="24"/>
              </w:rPr>
              <w:t xml:space="preserve">- </w:t>
            </w:r>
            <w:r w:rsidRPr="003815EC">
              <w:rPr>
                <w:bCs/>
                <w:color w:val="auto"/>
                <w:sz w:val="24"/>
                <w:szCs w:val="24"/>
              </w:rPr>
              <w:t>Vận dụng các kiến thức đã học để giải quyết các bài tập và các vấn đề thực tiễn</w:t>
            </w:r>
          </w:p>
          <w:p w:rsidR="006D4D87" w:rsidRPr="003815EC" w:rsidRDefault="006D4D87" w:rsidP="003815EC">
            <w:pPr>
              <w:pStyle w:val="NoSpacing"/>
              <w:rPr>
                <w:color w:val="auto"/>
                <w:sz w:val="24"/>
                <w:szCs w:val="24"/>
                <w:lang w:val="vi-VN"/>
              </w:rPr>
            </w:pPr>
          </w:p>
        </w:tc>
        <w:tc>
          <w:tcPr>
            <w:tcW w:w="1419" w:type="dxa"/>
          </w:tcPr>
          <w:p w:rsidR="006D4D87" w:rsidRPr="003815EC" w:rsidRDefault="006D4D87" w:rsidP="003815EC">
            <w:pPr>
              <w:pStyle w:val="NoSpacing"/>
              <w:rPr>
                <w:color w:val="auto"/>
                <w:sz w:val="24"/>
                <w:szCs w:val="24"/>
              </w:rPr>
            </w:pPr>
            <w:r w:rsidRPr="003815EC">
              <w:rPr>
                <w:color w:val="auto"/>
                <w:sz w:val="24"/>
                <w:szCs w:val="24"/>
              </w:rPr>
              <w:t>Trắc nghiệm và Tự luận</w:t>
            </w:r>
          </w:p>
        </w:tc>
      </w:tr>
      <w:tr w:rsidR="003815EC" w:rsidRPr="003815EC" w:rsidTr="00585D36">
        <w:trPr>
          <w:jc w:val="center"/>
        </w:trPr>
        <w:tc>
          <w:tcPr>
            <w:tcW w:w="1555" w:type="dxa"/>
          </w:tcPr>
          <w:p w:rsidR="006D4D87" w:rsidRPr="003815EC" w:rsidRDefault="006D4D87" w:rsidP="003815EC">
            <w:pPr>
              <w:pStyle w:val="NoSpacing"/>
              <w:jc w:val="center"/>
              <w:rPr>
                <w:b/>
                <w:color w:val="auto"/>
                <w:sz w:val="24"/>
                <w:szCs w:val="24"/>
                <w:lang w:val="vi-VN"/>
              </w:rPr>
            </w:pPr>
            <w:r w:rsidRPr="003815EC">
              <w:rPr>
                <w:b/>
                <w:color w:val="auto"/>
                <w:sz w:val="24"/>
                <w:szCs w:val="24"/>
                <w:lang w:val="vi-VN"/>
              </w:rPr>
              <w:t>Giữa</w:t>
            </w:r>
          </w:p>
          <w:p w:rsidR="006D4D87" w:rsidRPr="003815EC" w:rsidRDefault="006D4D87" w:rsidP="003815EC">
            <w:pPr>
              <w:pStyle w:val="NoSpacing"/>
              <w:jc w:val="center"/>
              <w:rPr>
                <w:b/>
                <w:color w:val="auto"/>
                <w:sz w:val="24"/>
                <w:szCs w:val="24"/>
                <w:lang w:val="vi-VN"/>
              </w:rPr>
            </w:pPr>
            <w:r w:rsidRPr="003815EC">
              <w:rPr>
                <w:b/>
                <w:color w:val="auto"/>
                <w:sz w:val="24"/>
                <w:szCs w:val="24"/>
                <w:lang w:val="vi-VN"/>
              </w:rPr>
              <w:t>Học kỳ 2</w:t>
            </w:r>
          </w:p>
        </w:tc>
        <w:tc>
          <w:tcPr>
            <w:tcW w:w="992" w:type="dxa"/>
          </w:tcPr>
          <w:p w:rsidR="006D4D87" w:rsidRPr="003815EC" w:rsidRDefault="006D4D87" w:rsidP="003815EC">
            <w:pPr>
              <w:pStyle w:val="NoSpacing"/>
              <w:jc w:val="center"/>
              <w:rPr>
                <w:color w:val="auto"/>
                <w:sz w:val="24"/>
                <w:szCs w:val="24"/>
              </w:rPr>
            </w:pPr>
            <w:r w:rsidRPr="003815EC">
              <w:rPr>
                <w:color w:val="auto"/>
                <w:sz w:val="24"/>
                <w:szCs w:val="24"/>
              </w:rPr>
              <w:t>45 phút</w:t>
            </w:r>
          </w:p>
        </w:tc>
        <w:tc>
          <w:tcPr>
            <w:tcW w:w="992" w:type="dxa"/>
          </w:tcPr>
          <w:p w:rsidR="006D4D87" w:rsidRPr="003815EC" w:rsidRDefault="006D4D87" w:rsidP="003815EC">
            <w:pPr>
              <w:pStyle w:val="NoSpacing"/>
              <w:jc w:val="center"/>
              <w:rPr>
                <w:color w:val="auto"/>
                <w:sz w:val="24"/>
                <w:szCs w:val="24"/>
                <w:lang w:val="vi-VN"/>
              </w:rPr>
            </w:pPr>
            <w:r w:rsidRPr="003815EC">
              <w:rPr>
                <w:color w:val="auto"/>
                <w:sz w:val="24"/>
                <w:szCs w:val="24"/>
              </w:rPr>
              <w:t>Tuầ</w:t>
            </w:r>
            <w:r w:rsidR="006A77A4" w:rsidRPr="003815EC">
              <w:rPr>
                <w:color w:val="auto"/>
                <w:sz w:val="24"/>
                <w:szCs w:val="24"/>
              </w:rPr>
              <w:t>n 26</w:t>
            </w:r>
          </w:p>
        </w:tc>
        <w:tc>
          <w:tcPr>
            <w:tcW w:w="9356" w:type="dxa"/>
          </w:tcPr>
          <w:p w:rsidR="006D4D87" w:rsidRPr="003815EC" w:rsidRDefault="006D4D87" w:rsidP="003815EC">
            <w:pPr>
              <w:pStyle w:val="NoSpacing"/>
              <w:rPr>
                <w:color w:val="auto"/>
                <w:sz w:val="24"/>
                <w:szCs w:val="24"/>
              </w:rPr>
            </w:pPr>
            <w:r w:rsidRPr="003815EC">
              <w:rPr>
                <w:color w:val="auto"/>
                <w:sz w:val="24"/>
                <w:szCs w:val="24"/>
              </w:rPr>
              <w:t>- Kiểm tra, đánh giá mức độ nhận thức về các kiến thức đã học trong phần sử dụng và bảo quản trang phục, thời trang, khái quát về đồ dùng điện trong gua đình</w:t>
            </w:r>
          </w:p>
          <w:p w:rsidR="006D4D87" w:rsidRPr="003815EC" w:rsidRDefault="006D4D87" w:rsidP="003815EC">
            <w:pPr>
              <w:pStyle w:val="NoSpacing"/>
              <w:rPr>
                <w:color w:val="auto"/>
                <w:sz w:val="24"/>
                <w:szCs w:val="24"/>
              </w:rPr>
            </w:pPr>
            <w:r w:rsidRPr="003815EC">
              <w:rPr>
                <w:color w:val="auto"/>
                <w:sz w:val="24"/>
                <w:szCs w:val="24"/>
              </w:rPr>
              <w:t>- Rèn kĩ năng tư duy, giải quyết vấn đề</w:t>
            </w:r>
          </w:p>
          <w:p w:rsidR="006D4D87" w:rsidRPr="003815EC" w:rsidRDefault="006D4D87" w:rsidP="003815EC">
            <w:pPr>
              <w:pStyle w:val="NoSpacing"/>
              <w:rPr>
                <w:color w:val="auto"/>
                <w:sz w:val="24"/>
                <w:szCs w:val="24"/>
                <w:lang w:val="vi-VN"/>
              </w:rPr>
            </w:pPr>
            <w:r w:rsidRPr="003815EC">
              <w:rPr>
                <w:color w:val="auto"/>
                <w:sz w:val="24"/>
                <w:szCs w:val="24"/>
              </w:rPr>
              <w:t xml:space="preserve">- </w:t>
            </w:r>
            <w:r w:rsidRPr="003815EC">
              <w:rPr>
                <w:bCs/>
                <w:color w:val="auto"/>
                <w:sz w:val="24"/>
                <w:szCs w:val="24"/>
              </w:rPr>
              <w:t>Vận dụng các kiến thức đã học để giải quyết các bài tập và các vấn đề thực tiễn</w:t>
            </w:r>
          </w:p>
        </w:tc>
        <w:tc>
          <w:tcPr>
            <w:tcW w:w="1419" w:type="dxa"/>
          </w:tcPr>
          <w:p w:rsidR="006D4D87" w:rsidRPr="003815EC" w:rsidRDefault="006D4D87" w:rsidP="003815EC">
            <w:pPr>
              <w:pStyle w:val="NoSpacing"/>
              <w:rPr>
                <w:color w:val="auto"/>
                <w:sz w:val="24"/>
                <w:szCs w:val="24"/>
              </w:rPr>
            </w:pPr>
            <w:r w:rsidRPr="003815EC">
              <w:rPr>
                <w:color w:val="auto"/>
                <w:sz w:val="24"/>
                <w:szCs w:val="24"/>
              </w:rPr>
              <w:t>Trắc nghiệm và Tự luận</w:t>
            </w:r>
          </w:p>
        </w:tc>
      </w:tr>
      <w:tr w:rsidR="003815EC" w:rsidRPr="003815EC" w:rsidTr="00585D36">
        <w:trPr>
          <w:jc w:val="center"/>
        </w:trPr>
        <w:tc>
          <w:tcPr>
            <w:tcW w:w="1555" w:type="dxa"/>
          </w:tcPr>
          <w:p w:rsidR="006D4D87" w:rsidRPr="003815EC" w:rsidRDefault="006D4D87" w:rsidP="003815EC">
            <w:pPr>
              <w:pStyle w:val="NoSpacing"/>
              <w:jc w:val="center"/>
              <w:rPr>
                <w:b/>
                <w:color w:val="auto"/>
                <w:sz w:val="24"/>
                <w:szCs w:val="24"/>
                <w:lang w:val="vi-VN"/>
              </w:rPr>
            </w:pPr>
            <w:r w:rsidRPr="003815EC">
              <w:rPr>
                <w:b/>
                <w:color w:val="auto"/>
                <w:sz w:val="24"/>
                <w:szCs w:val="24"/>
                <w:lang w:val="vi-VN"/>
              </w:rPr>
              <w:t>Cuối</w:t>
            </w:r>
          </w:p>
          <w:p w:rsidR="006D4D87" w:rsidRPr="003815EC" w:rsidRDefault="006D4D87" w:rsidP="003815EC">
            <w:pPr>
              <w:pStyle w:val="NoSpacing"/>
              <w:jc w:val="center"/>
              <w:rPr>
                <w:b/>
                <w:color w:val="auto"/>
                <w:sz w:val="24"/>
                <w:szCs w:val="24"/>
                <w:lang w:val="vi-VN"/>
              </w:rPr>
            </w:pPr>
            <w:r w:rsidRPr="003815EC">
              <w:rPr>
                <w:b/>
                <w:color w:val="auto"/>
                <w:sz w:val="24"/>
                <w:szCs w:val="24"/>
                <w:lang w:val="vi-VN"/>
              </w:rPr>
              <w:t>Học kỳ 2</w:t>
            </w:r>
          </w:p>
        </w:tc>
        <w:tc>
          <w:tcPr>
            <w:tcW w:w="992" w:type="dxa"/>
          </w:tcPr>
          <w:p w:rsidR="006D4D87" w:rsidRPr="003815EC" w:rsidRDefault="006D4D87" w:rsidP="003815EC">
            <w:pPr>
              <w:pStyle w:val="NoSpacing"/>
              <w:jc w:val="center"/>
              <w:rPr>
                <w:color w:val="auto"/>
                <w:sz w:val="24"/>
                <w:szCs w:val="24"/>
              </w:rPr>
            </w:pPr>
            <w:r w:rsidRPr="003815EC">
              <w:rPr>
                <w:color w:val="auto"/>
                <w:sz w:val="24"/>
                <w:szCs w:val="24"/>
              </w:rPr>
              <w:t>45 phút</w:t>
            </w:r>
          </w:p>
        </w:tc>
        <w:tc>
          <w:tcPr>
            <w:tcW w:w="992" w:type="dxa"/>
          </w:tcPr>
          <w:p w:rsidR="006D4D87" w:rsidRPr="003815EC" w:rsidRDefault="006D4D87" w:rsidP="003815EC">
            <w:pPr>
              <w:pStyle w:val="NoSpacing"/>
              <w:jc w:val="center"/>
              <w:rPr>
                <w:color w:val="auto"/>
                <w:sz w:val="24"/>
                <w:szCs w:val="24"/>
                <w:lang w:val="vi-VN"/>
              </w:rPr>
            </w:pPr>
            <w:r w:rsidRPr="003815EC">
              <w:rPr>
                <w:color w:val="auto"/>
                <w:sz w:val="24"/>
                <w:szCs w:val="24"/>
              </w:rPr>
              <w:t>Tuầ</w:t>
            </w:r>
            <w:r w:rsidR="006A77A4" w:rsidRPr="003815EC">
              <w:rPr>
                <w:color w:val="auto"/>
                <w:sz w:val="24"/>
                <w:szCs w:val="24"/>
              </w:rPr>
              <w:t>n 34</w:t>
            </w:r>
          </w:p>
        </w:tc>
        <w:tc>
          <w:tcPr>
            <w:tcW w:w="9356" w:type="dxa"/>
          </w:tcPr>
          <w:p w:rsidR="006D4D87" w:rsidRPr="003815EC" w:rsidRDefault="006D4D87" w:rsidP="003815EC">
            <w:pPr>
              <w:pStyle w:val="NoSpacing"/>
              <w:rPr>
                <w:color w:val="auto"/>
                <w:sz w:val="24"/>
                <w:szCs w:val="24"/>
              </w:rPr>
            </w:pPr>
            <w:r w:rsidRPr="003815EC">
              <w:rPr>
                <w:color w:val="auto"/>
                <w:sz w:val="24"/>
                <w:szCs w:val="24"/>
              </w:rPr>
              <w:t>- Kiểm tra, đánh giá mức mộ nhận thức về các kiến thức đã học trong học kì II</w:t>
            </w:r>
          </w:p>
          <w:p w:rsidR="006D4D87" w:rsidRPr="003815EC" w:rsidRDefault="006D4D87" w:rsidP="003815EC">
            <w:pPr>
              <w:pStyle w:val="NoSpacing"/>
              <w:rPr>
                <w:color w:val="auto"/>
                <w:sz w:val="24"/>
                <w:szCs w:val="24"/>
              </w:rPr>
            </w:pPr>
            <w:r w:rsidRPr="003815EC">
              <w:rPr>
                <w:color w:val="auto"/>
                <w:sz w:val="24"/>
                <w:szCs w:val="24"/>
              </w:rPr>
              <w:t>- Rèn kĩ năng tư duy, giải quyết vấn đề</w:t>
            </w:r>
          </w:p>
          <w:p w:rsidR="006D4D87" w:rsidRPr="003815EC" w:rsidRDefault="006D4D87" w:rsidP="003815EC">
            <w:pPr>
              <w:pStyle w:val="NoSpacing"/>
              <w:rPr>
                <w:color w:val="auto"/>
                <w:sz w:val="24"/>
                <w:szCs w:val="24"/>
              </w:rPr>
            </w:pPr>
            <w:r w:rsidRPr="003815EC">
              <w:rPr>
                <w:color w:val="auto"/>
                <w:sz w:val="24"/>
                <w:szCs w:val="24"/>
              </w:rPr>
              <w:t>-</w:t>
            </w:r>
            <w:r w:rsidRPr="003815EC">
              <w:rPr>
                <w:bCs/>
                <w:color w:val="auto"/>
                <w:sz w:val="24"/>
                <w:szCs w:val="24"/>
              </w:rPr>
              <w:t>Vận dụng các kiến thức đã học để giải quyết các bài tập và các vấn đề thực tiễn</w:t>
            </w:r>
          </w:p>
        </w:tc>
        <w:tc>
          <w:tcPr>
            <w:tcW w:w="1419" w:type="dxa"/>
          </w:tcPr>
          <w:p w:rsidR="006D4D87" w:rsidRPr="003815EC" w:rsidRDefault="006D4D87" w:rsidP="003815EC">
            <w:pPr>
              <w:pStyle w:val="NoSpacing"/>
              <w:rPr>
                <w:color w:val="auto"/>
                <w:sz w:val="24"/>
                <w:szCs w:val="24"/>
              </w:rPr>
            </w:pPr>
            <w:r w:rsidRPr="003815EC">
              <w:rPr>
                <w:color w:val="auto"/>
                <w:sz w:val="24"/>
                <w:szCs w:val="24"/>
              </w:rPr>
              <w:t>Trắc nghiệm và Tự luận</w:t>
            </w:r>
          </w:p>
        </w:tc>
      </w:tr>
    </w:tbl>
    <w:p w:rsidR="003815EC" w:rsidRPr="003815EC" w:rsidRDefault="003815EC" w:rsidP="003815EC">
      <w:pPr>
        <w:shd w:val="clear" w:color="auto" w:fill="FFFFFF"/>
        <w:spacing w:after="0" w:line="240" w:lineRule="auto"/>
        <w:rPr>
          <w:rFonts w:ascii="Times New Roman" w:eastAsia="Times New Roman" w:hAnsi="Times New Roman" w:cs="Times New Roman"/>
          <w:b/>
          <w:bCs/>
          <w:sz w:val="24"/>
          <w:szCs w:val="24"/>
          <w:bdr w:val="none" w:sz="0" w:space="0" w:color="auto" w:frame="1"/>
        </w:rPr>
      </w:pPr>
    </w:p>
    <w:p w:rsidR="003047F7" w:rsidRPr="003815EC" w:rsidRDefault="008E498B" w:rsidP="003815EC">
      <w:pPr>
        <w:shd w:val="clear" w:color="auto" w:fill="FFFFFF"/>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II</w:t>
      </w:r>
      <w:r w:rsidR="003047F7" w:rsidRPr="003815EC">
        <w:rPr>
          <w:rFonts w:ascii="Times New Roman" w:eastAsia="Times New Roman" w:hAnsi="Times New Roman" w:cs="Times New Roman"/>
          <w:b/>
          <w:bCs/>
          <w:sz w:val="24"/>
          <w:szCs w:val="24"/>
          <w:bdr w:val="none" w:sz="0" w:space="0" w:color="auto" w:frame="1"/>
        </w:rPr>
        <w:t>. Các nội dung khác (nếu có):</w:t>
      </w:r>
      <w:r w:rsidR="00A0398B" w:rsidRPr="003815EC">
        <w:rPr>
          <w:rFonts w:ascii="Times New Roman" w:eastAsia="Times New Roman" w:hAnsi="Times New Roman" w:cs="Times New Roman"/>
          <w:b/>
          <w:bCs/>
          <w:sz w:val="24"/>
          <w:szCs w:val="24"/>
          <w:bdr w:val="none" w:sz="0" w:space="0" w:color="auto" w:frame="1"/>
        </w:rPr>
        <w:t xml:space="preserve"> </w:t>
      </w:r>
      <w:r w:rsidR="00A0398B" w:rsidRPr="003815EC">
        <w:rPr>
          <w:rFonts w:ascii="Times New Roman" w:eastAsia="Times New Roman" w:hAnsi="Times New Roman" w:cs="Times New Roman"/>
          <w:bCs/>
          <w:sz w:val="24"/>
          <w:szCs w:val="24"/>
          <w:bdr w:val="none" w:sz="0" w:space="0" w:color="auto" w:frame="1"/>
        </w:rPr>
        <w:t>Không có</w:t>
      </w:r>
    </w:p>
    <w:p w:rsidR="003047F7" w:rsidRPr="003815EC" w:rsidRDefault="003047F7" w:rsidP="003815EC">
      <w:pPr>
        <w:shd w:val="clear" w:color="auto" w:fill="FFFFFF"/>
        <w:spacing w:after="0" w:line="240" w:lineRule="auto"/>
        <w:rPr>
          <w:rFonts w:ascii="Times New Roman" w:eastAsia="Times New Roman" w:hAnsi="Times New Roman" w:cs="Times New Roman"/>
          <w:sz w:val="24"/>
          <w:szCs w:val="24"/>
        </w:rPr>
      </w:pPr>
    </w:p>
    <w:tbl>
      <w:tblPr>
        <w:tblW w:w="0" w:type="auto"/>
        <w:tblInd w:w="567" w:type="dxa"/>
        <w:tblLook w:val="04A0" w:firstRow="1" w:lastRow="0" w:firstColumn="1" w:lastColumn="0" w:noHBand="0" w:noVBand="1"/>
      </w:tblPr>
      <w:tblGrid>
        <w:gridCol w:w="6804"/>
        <w:gridCol w:w="7088"/>
      </w:tblGrid>
      <w:tr w:rsidR="003815EC" w:rsidRPr="003815EC" w:rsidTr="00541456">
        <w:tc>
          <w:tcPr>
            <w:tcW w:w="6804" w:type="dxa"/>
          </w:tcPr>
          <w:p w:rsidR="003815EC" w:rsidRPr="003815EC" w:rsidRDefault="003815EC" w:rsidP="003815EC">
            <w:pPr>
              <w:spacing w:after="0" w:line="240" w:lineRule="auto"/>
              <w:jc w:val="center"/>
              <w:rPr>
                <w:rFonts w:ascii="Times New Roman" w:hAnsi="Times New Roman" w:cs="Times New Roman"/>
                <w:b/>
                <w:bCs/>
                <w:sz w:val="24"/>
                <w:szCs w:val="24"/>
              </w:rPr>
            </w:pPr>
          </w:p>
          <w:p w:rsidR="003815EC" w:rsidRPr="003815EC" w:rsidRDefault="003815EC" w:rsidP="003815EC">
            <w:pPr>
              <w:spacing w:after="0" w:line="240" w:lineRule="auto"/>
              <w:jc w:val="center"/>
              <w:rPr>
                <w:rFonts w:ascii="Times New Roman" w:hAnsi="Times New Roman" w:cs="Times New Roman"/>
                <w:b/>
                <w:bCs/>
                <w:sz w:val="24"/>
                <w:szCs w:val="24"/>
              </w:rPr>
            </w:pPr>
            <w:r w:rsidRPr="003815EC">
              <w:rPr>
                <w:rFonts w:ascii="Times New Roman" w:hAnsi="Times New Roman" w:cs="Times New Roman"/>
                <w:b/>
                <w:bCs/>
                <w:sz w:val="24"/>
                <w:szCs w:val="24"/>
              </w:rPr>
              <w:t>HIỆU TRƯỞNG</w:t>
            </w:r>
          </w:p>
          <w:p w:rsidR="003815EC" w:rsidRPr="003815EC" w:rsidRDefault="003815EC" w:rsidP="003815EC">
            <w:pPr>
              <w:spacing w:after="0" w:line="240" w:lineRule="auto"/>
              <w:jc w:val="center"/>
              <w:rPr>
                <w:rFonts w:ascii="Times New Roman" w:hAnsi="Times New Roman" w:cs="Times New Roman"/>
                <w:b/>
                <w:bCs/>
                <w:sz w:val="24"/>
                <w:szCs w:val="24"/>
              </w:rPr>
            </w:pPr>
            <w:bookmarkStart w:id="0" w:name="_GoBack"/>
          </w:p>
          <w:p w:rsidR="003815EC" w:rsidRPr="003815EC" w:rsidRDefault="003815EC" w:rsidP="003815EC">
            <w:pPr>
              <w:spacing w:after="0" w:line="240" w:lineRule="auto"/>
              <w:rPr>
                <w:rFonts w:ascii="Times New Roman" w:hAnsi="Times New Roman" w:cs="Times New Roman"/>
                <w:b/>
                <w:bCs/>
                <w:sz w:val="24"/>
                <w:szCs w:val="24"/>
              </w:rPr>
            </w:pPr>
          </w:p>
          <w:bookmarkEnd w:id="0"/>
          <w:p w:rsidR="003815EC" w:rsidRPr="003815EC" w:rsidRDefault="003815EC" w:rsidP="003815EC">
            <w:pPr>
              <w:spacing w:after="0" w:line="240" w:lineRule="auto"/>
              <w:jc w:val="center"/>
              <w:rPr>
                <w:rFonts w:ascii="Times New Roman" w:hAnsi="Times New Roman" w:cs="Times New Roman"/>
                <w:b/>
                <w:bCs/>
                <w:sz w:val="24"/>
                <w:szCs w:val="24"/>
              </w:rPr>
            </w:pPr>
          </w:p>
          <w:p w:rsidR="003815EC" w:rsidRPr="003815EC" w:rsidRDefault="003815EC" w:rsidP="003815EC">
            <w:pPr>
              <w:spacing w:after="0" w:line="240" w:lineRule="auto"/>
              <w:jc w:val="center"/>
              <w:rPr>
                <w:rFonts w:ascii="Times New Roman" w:hAnsi="Times New Roman" w:cs="Times New Roman"/>
                <w:b/>
                <w:bCs/>
                <w:sz w:val="24"/>
                <w:szCs w:val="24"/>
              </w:rPr>
            </w:pPr>
            <w:r w:rsidRPr="003815EC">
              <w:rPr>
                <w:rFonts w:ascii="Times New Roman" w:hAnsi="Times New Roman" w:cs="Times New Roman"/>
                <w:b/>
                <w:bCs/>
                <w:sz w:val="24"/>
                <w:szCs w:val="24"/>
              </w:rPr>
              <w:t>Lê Thị Thúy Liễu</w:t>
            </w:r>
          </w:p>
        </w:tc>
        <w:tc>
          <w:tcPr>
            <w:tcW w:w="7088" w:type="dxa"/>
          </w:tcPr>
          <w:p w:rsidR="003815EC" w:rsidRPr="003815EC" w:rsidRDefault="003815EC" w:rsidP="003815EC">
            <w:pPr>
              <w:spacing w:after="0" w:line="240" w:lineRule="auto"/>
              <w:jc w:val="center"/>
              <w:rPr>
                <w:rFonts w:ascii="Times New Roman" w:hAnsi="Times New Roman" w:cs="Times New Roman"/>
                <w:bCs/>
                <w:i/>
                <w:sz w:val="24"/>
                <w:szCs w:val="24"/>
              </w:rPr>
            </w:pPr>
            <w:r w:rsidRPr="003815EC">
              <w:rPr>
                <w:rFonts w:ascii="Times New Roman" w:hAnsi="Times New Roman" w:cs="Times New Roman"/>
                <w:bCs/>
                <w:i/>
                <w:sz w:val="24"/>
                <w:szCs w:val="24"/>
              </w:rPr>
              <w:t>Kim Sơn, ngày 21  tháng 8 năm 2024</w:t>
            </w:r>
          </w:p>
          <w:p w:rsidR="003815EC" w:rsidRPr="003815EC" w:rsidRDefault="003815EC" w:rsidP="003815EC">
            <w:pPr>
              <w:spacing w:after="0" w:line="240" w:lineRule="auto"/>
              <w:jc w:val="center"/>
              <w:rPr>
                <w:rFonts w:ascii="Times New Roman" w:hAnsi="Times New Roman" w:cs="Times New Roman"/>
                <w:b/>
                <w:bCs/>
                <w:sz w:val="24"/>
                <w:szCs w:val="24"/>
              </w:rPr>
            </w:pPr>
            <w:r w:rsidRPr="003815EC">
              <w:rPr>
                <w:rFonts w:ascii="Times New Roman" w:hAnsi="Times New Roman" w:cs="Times New Roman"/>
                <w:b/>
                <w:bCs/>
                <w:sz w:val="24"/>
                <w:szCs w:val="24"/>
              </w:rPr>
              <w:t>TỔ TRƯỞNG</w:t>
            </w:r>
          </w:p>
          <w:p w:rsidR="003815EC" w:rsidRPr="003815EC" w:rsidRDefault="003815EC" w:rsidP="003815EC">
            <w:pPr>
              <w:spacing w:after="0" w:line="240" w:lineRule="auto"/>
              <w:rPr>
                <w:rFonts w:ascii="Times New Roman" w:hAnsi="Times New Roman" w:cs="Times New Roman"/>
                <w:b/>
                <w:bCs/>
                <w:sz w:val="24"/>
                <w:szCs w:val="24"/>
              </w:rPr>
            </w:pPr>
          </w:p>
          <w:p w:rsidR="003815EC" w:rsidRPr="003815EC" w:rsidRDefault="003F494B" w:rsidP="003815EC">
            <w:pPr>
              <w:spacing w:after="0" w:line="240" w:lineRule="auto"/>
              <w:jc w:val="center"/>
              <w:rPr>
                <w:rFonts w:ascii="Times New Roman" w:hAnsi="Times New Roman" w:cs="Times New Roman"/>
                <w:b/>
                <w:bCs/>
                <w:sz w:val="24"/>
                <w:szCs w:val="24"/>
              </w:rPr>
            </w:pPr>
            <w:r>
              <w:rPr>
                <w:noProof/>
              </w:rPr>
              <w:drawing>
                <wp:inline distT="0" distB="0" distL="0" distR="0" wp14:anchorId="2F3117FE" wp14:editId="3F9390F7">
                  <wp:extent cx="819048" cy="533333"/>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819048" cy="533333"/>
                          </a:xfrm>
                          <a:prstGeom prst="rect">
                            <a:avLst/>
                          </a:prstGeom>
                        </pic:spPr>
                      </pic:pic>
                    </a:graphicData>
                  </a:graphic>
                </wp:inline>
              </w:drawing>
            </w:r>
          </w:p>
          <w:p w:rsidR="003815EC" w:rsidRPr="003815EC" w:rsidRDefault="003815EC" w:rsidP="003815EC">
            <w:pPr>
              <w:spacing w:after="0" w:line="240" w:lineRule="auto"/>
              <w:jc w:val="center"/>
              <w:rPr>
                <w:rFonts w:ascii="Times New Roman" w:hAnsi="Times New Roman" w:cs="Times New Roman"/>
                <w:b/>
                <w:bCs/>
                <w:sz w:val="24"/>
                <w:szCs w:val="24"/>
              </w:rPr>
            </w:pPr>
          </w:p>
          <w:p w:rsidR="003815EC" w:rsidRPr="003815EC" w:rsidRDefault="003815EC" w:rsidP="003815EC">
            <w:pPr>
              <w:spacing w:after="0" w:line="240" w:lineRule="auto"/>
              <w:jc w:val="center"/>
              <w:rPr>
                <w:rFonts w:ascii="Times New Roman" w:hAnsi="Times New Roman" w:cs="Times New Roman"/>
                <w:b/>
                <w:bCs/>
                <w:sz w:val="24"/>
                <w:szCs w:val="24"/>
              </w:rPr>
            </w:pPr>
            <w:r w:rsidRPr="003815EC">
              <w:rPr>
                <w:rFonts w:ascii="Times New Roman" w:hAnsi="Times New Roman" w:cs="Times New Roman"/>
                <w:b/>
                <w:bCs/>
                <w:sz w:val="24"/>
                <w:szCs w:val="24"/>
              </w:rPr>
              <w:t xml:space="preserve">Nguyễn Thị Sự </w:t>
            </w:r>
          </w:p>
        </w:tc>
      </w:tr>
    </w:tbl>
    <w:p w:rsidR="003047F7" w:rsidRPr="003815EC" w:rsidRDefault="003047F7" w:rsidP="003815EC">
      <w:pPr>
        <w:spacing w:after="0" w:line="240" w:lineRule="auto"/>
        <w:rPr>
          <w:rFonts w:ascii="Times New Roman" w:hAnsi="Times New Roman" w:cs="Times New Roman"/>
          <w:sz w:val="24"/>
          <w:szCs w:val="24"/>
        </w:rPr>
      </w:pPr>
    </w:p>
    <w:p w:rsidR="00D02AC2" w:rsidRPr="003815EC" w:rsidRDefault="00D02AC2" w:rsidP="003815EC">
      <w:pPr>
        <w:spacing w:after="0" w:line="240" w:lineRule="auto"/>
        <w:rPr>
          <w:rFonts w:ascii="Times New Roman" w:hAnsi="Times New Roman" w:cs="Times New Roman"/>
          <w:sz w:val="24"/>
          <w:szCs w:val="24"/>
        </w:rPr>
      </w:pPr>
    </w:p>
    <w:p w:rsidR="003047F7" w:rsidRPr="003815EC" w:rsidRDefault="003047F7" w:rsidP="003815EC">
      <w:pPr>
        <w:spacing w:after="0" w:line="240" w:lineRule="auto"/>
        <w:rPr>
          <w:rFonts w:ascii="Times New Roman" w:hAnsi="Times New Roman" w:cs="Times New Roman"/>
          <w:sz w:val="24"/>
          <w:szCs w:val="24"/>
          <w:lang w:val="vi-VN"/>
        </w:rPr>
      </w:pPr>
    </w:p>
    <w:sectPr w:rsidR="003047F7" w:rsidRPr="003815EC" w:rsidSect="003815EC">
      <w:pgSz w:w="16840" w:h="11907" w:orient="landscape" w:code="9"/>
      <w:pgMar w:top="907" w:right="907"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15253"/>
    <w:multiLevelType w:val="hybridMultilevel"/>
    <w:tmpl w:val="CFC66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7F7"/>
    <w:rsid w:val="0000025E"/>
    <w:rsid w:val="00090C0D"/>
    <w:rsid w:val="000D2A7B"/>
    <w:rsid w:val="00182CBD"/>
    <w:rsid w:val="001D7CCC"/>
    <w:rsid w:val="00262996"/>
    <w:rsid w:val="00274810"/>
    <w:rsid w:val="003047F7"/>
    <w:rsid w:val="003815EC"/>
    <w:rsid w:val="003A155B"/>
    <w:rsid w:val="003F494B"/>
    <w:rsid w:val="00457BFE"/>
    <w:rsid w:val="00482455"/>
    <w:rsid w:val="004C5E98"/>
    <w:rsid w:val="004E7C44"/>
    <w:rsid w:val="005012C3"/>
    <w:rsid w:val="00520BD6"/>
    <w:rsid w:val="00541456"/>
    <w:rsid w:val="005513A2"/>
    <w:rsid w:val="00575710"/>
    <w:rsid w:val="00585D36"/>
    <w:rsid w:val="006139CE"/>
    <w:rsid w:val="00615523"/>
    <w:rsid w:val="00616259"/>
    <w:rsid w:val="00621D67"/>
    <w:rsid w:val="00636F96"/>
    <w:rsid w:val="00691C82"/>
    <w:rsid w:val="006A3B0D"/>
    <w:rsid w:val="006A77A4"/>
    <w:rsid w:val="006D4D87"/>
    <w:rsid w:val="006E0C53"/>
    <w:rsid w:val="00787E06"/>
    <w:rsid w:val="00825E56"/>
    <w:rsid w:val="00841D0D"/>
    <w:rsid w:val="008E498B"/>
    <w:rsid w:val="008E56D0"/>
    <w:rsid w:val="00996FFC"/>
    <w:rsid w:val="009C15F5"/>
    <w:rsid w:val="009F6EB9"/>
    <w:rsid w:val="00A0398B"/>
    <w:rsid w:val="00A9693A"/>
    <w:rsid w:val="00AA5B3F"/>
    <w:rsid w:val="00B138AD"/>
    <w:rsid w:val="00B41C64"/>
    <w:rsid w:val="00B441CB"/>
    <w:rsid w:val="00B6640E"/>
    <w:rsid w:val="00B94D30"/>
    <w:rsid w:val="00BC4A26"/>
    <w:rsid w:val="00C12F95"/>
    <w:rsid w:val="00C50671"/>
    <w:rsid w:val="00C631D1"/>
    <w:rsid w:val="00C87430"/>
    <w:rsid w:val="00CA4C1B"/>
    <w:rsid w:val="00D02AC2"/>
    <w:rsid w:val="00D56E6A"/>
    <w:rsid w:val="00DB5EE5"/>
    <w:rsid w:val="00DE0668"/>
    <w:rsid w:val="00E00AC6"/>
    <w:rsid w:val="00E173D4"/>
    <w:rsid w:val="00E6669E"/>
    <w:rsid w:val="00E746DC"/>
    <w:rsid w:val="00ED7A67"/>
    <w:rsid w:val="00F30619"/>
    <w:rsid w:val="00F452CD"/>
    <w:rsid w:val="00F62429"/>
    <w:rsid w:val="00FE0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815E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link w:val="Heading3Char"/>
    <w:uiPriority w:val="9"/>
    <w:qFormat/>
    <w:rsid w:val="003047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047F7"/>
    <w:rPr>
      <w:rFonts w:ascii="Times New Roman" w:eastAsia="Times New Roman" w:hAnsi="Times New Roman" w:cs="Times New Roman"/>
      <w:b/>
      <w:bCs/>
      <w:sz w:val="27"/>
      <w:szCs w:val="27"/>
    </w:rPr>
  </w:style>
  <w:style w:type="paragraph" w:styleId="NormalWeb">
    <w:name w:val="Normal (Web)"/>
    <w:aliases w:val="Normal (Web) Char"/>
    <w:basedOn w:val="Normal"/>
    <w:unhideWhenUsed/>
    <w:qFormat/>
    <w:rsid w:val="003047F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047F7"/>
    <w:rPr>
      <w:i/>
      <w:iCs/>
    </w:rPr>
  </w:style>
  <w:style w:type="character" w:styleId="Hyperlink">
    <w:name w:val="Hyperlink"/>
    <w:basedOn w:val="DefaultParagraphFont"/>
    <w:uiPriority w:val="99"/>
    <w:semiHidden/>
    <w:unhideWhenUsed/>
    <w:rsid w:val="003047F7"/>
    <w:rPr>
      <w:color w:val="0000FF"/>
      <w:u w:val="single"/>
    </w:rPr>
  </w:style>
  <w:style w:type="character" w:styleId="Strong">
    <w:name w:val="Strong"/>
    <w:basedOn w:val="DefaultParagraphFont"/>
    <w:uiPriority w:val="22"/>
    <w:qFormat/>
    <w:rsid w:val="003047F7"/>
    <w:rPr>
      <w:b/>
      <w:bCs/>
    </w:rPr>
  </w:style>
  <w:style w:type="table" w:styleId="TableGrid">
    <w:name w:val="Table Grid"/>
    <w:aliases w:val="Bảng TK"/>
    <w:basedOn w:val="TableNormal"/>
    <w:uiPriority w:val="39"/>
    <w:qFormat/>
    <w:rsid w:val="006A3B0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3B0D"/>
    <w:pPr>
      <w:ind w:left="720"/>
      <w:contextualSpacing/>
    </w:pPr>
  </w:style>
  <w:style w:type="paragraph" w:styleId="NoSpacing">
    <w:name w:val="No Spacing"/>
    <w:uiPriority w:val="1"/>
    <w:qFormat/>
    <w:rsid w:val="006A3B0D"/>
    <w:pPr>
      <w:spacing w:after="0" w:line="240" w:lineRule="auto"/>
    </w:pPr>
  </w:style>
  <w:style w:type="character" w:customStyle="1" w:styleId="Bodytext20">
    <w:name w:val="Body text (20)_"/>
    <w:link w:val="Bodytext200"/>
    <w:rsid w:val="006A3B0D"/>
    <w:rPr>
      <w:rFonts w:ascii="Arial" w:eastAsia="Arial" w:hAnsi="Arial" w:cs="Arial"/>
      <w:i/>
      <w:iCs/>
      <w:shd w:val="clear" w:color="auto" w:fill="FFFFFF"/>
    </w:rPr>
  </w:style>
  <w:style w:type="paragraph" w:customStyle="1" w:styleId="Bodytext200">
    <w:name w:val="Body text (20)"/>
    <w:basedOn w:val="Normal"/>
    <w:link w:val="Bodytext20"/>
    <w:rsid w:val="006A3B0D"/>
    <w:pPr>
      <w:widowControl w:val="0"/>
      <w:shd w:val="clear" w:color="auto" w:fill="FFFFFF"/>
      <w:spacing w:after="600" w:line="0" w:lineRule="atLeast"/>
      <w:ind w:hanging="320"/>
    </w:pPr>
    <w:rPr>
      <w:rFonts w:ascii="Arial" w:eastAsia="Arial" w:hAnsi="Arial" w:cs="Arial"/>
      <w:i/>
      <w:iCs/>
    </w:rPr>
  </w:style>
  <w:style w:type="character" w:customStyle="1" w:styleId="Bodytext20Exact">
    <w:name w:val="Body text (20) Exact"/>
    <w:rsid w:val="006A3B0D"/>
    <w:rPr>
      <w:rFonts w:ascii="Arial" w:eastAsia="Arial" w:hAnsi="Arial" w:cs="Arial"/>
      <w:b w:val="0"/>
      <w:bCs w:val="0"/>
      <w:i/>
      <w:iCs/>
      <w:smallCaps w:val="0"/>
      <w:strike w:val="0"/>
      <w:spacing w:val="3"/>
      <w:sz w:val="19"/>
      <w:szCs w:val="19"/>
      <w:u w:val="none"/>
    </w:rPr>
  </w:style>
  <w:style w:type="character" w:customStyle="1" w:styleId="Heading1Char">
    <w:name w:val="Heading 1 Char"/>
    <w:basedOn w:val="DefaultParagraphFont"/>
    <w:link w:val="Heading1"/>
    <w:uiPriority w:val="9"/>
    <w:rsid w:val="003815EC"/>
    <w:rPr>
      <w:rFonts w:asciiTheme="majorHAnsi" w:eastAsiaTheme="majorEastAsia" w:hAnsiTheme="majorHAnsi" w:cstheme="majorBidi"/>
      <w:b/>
      <w:bCs/>
      <w:color w:val="2E74B5" w:themeColor="accent1" w:themeShade="BF"/>
      <w:sz w:val="28"/>
      <w:szCs w:val="28"/>
    </w:rPr>
  </w:style>
  <w:style w:type="paragraph" w:styleId="BalloonText">
    <w:name w:val="Balloon Text"/>
    <w:basedOn w:val="Normal"/>
    <w:link w:val="BalloonTextChar"/>
    <w:uiPriority w:val="99"/>
    <w:semiHidden/>
    <w:unhideWhenUsed/>
    <w:rsid w:val="00090C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0C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815E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link w:val="Heading3Char"/>
    <w:uiPriority w:val="9"/>
    <w:qFormat/>
    <w:rsid w:val="003047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047F7"/>
    <w:rPr>
      <w:rFonts w:ascii="Times New Roman" w:eastAsia="Times New Roman" w:hAnsi="Times New Roman" w:cs="Times New Roman"/>
      <w:b/>
      <w:bCs/>
      <w:sz w:val="27"/>
      <w:szCs w:val="27"/>
    </w:rPr>
  </w:style>
  <w:style w:type="paragraph" w:styleId="NormalWeb">
    <w:name w:val="Normal (Web)"/>
    <w:aliases w:val="Normal (Web) Char"/>
    <w:basedOn w:val="Normal"/>
    <w:unhideWhenUsed/>
    <w:qFormat/>
    <w:rsid w:val="003047F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047F7"/>
    <w:rPr>
      <w:i/>
      <w:iCs/>
    </w:rPr>
  </w:style>
  <w:style w:type="character" w:styleId="Hyperlink">
    <w:name w:val="Hyperlink"/>
    <w:basedOn w:val="DefaultParagraphFont"/>
    <w:uiPriority w:val="99"/>
    <w:semiHidden/>
    <w:unhideWhenUsed/>
    <w:rsid w:val="003047F7"/>
    <w:rPr>
      <w:color w:val="0000FF"/>
      <w:u w:val="single"/>
    </w:rPr>
  </w:style>
  <w:style w:type="character" w:styleId="Strong">
    <w:name w:val="Strong"/>
    <w:basedOn w:val="DefaultParagraphFont"/>
    <w:uiPriority w:val="22"/>
    <w:qFormat/>
    <w:rsid w:val="003047F7"/>
    <w:rPr>
      <w:b/>
      <w:bCs/>
    </w:rPr>
  </w:style>
  <w:style w:type="table" w:styleId="TableGrid">
    <w:name w:val="Table Grid"/>
    <w:aliases w:val="Bảng TK"/>
    <w:basedOn w:val="TableNormal"/>
    <w:uiPriority w:val="39"/>
    <w:qFormat/>
    <w:rsid w:val="006A3B0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3B0D"/>
    <w:pPr>
      <w:ind w:left="720"/>
      <w:contextualSpacing/>
    </w:pPr>
  </w:style>
  <w:style w:type="paragraph" w:styleId="NoSpacing">
    <w:name w:val="No Spacing"/>
    <w:uiPriority w:val="1"/>
    <w:qFormat/>
    <w:rsid w:val="006A3B0D"/>
    <w:pPr>
      <w:spacing w:after="0" w:line="240" w:lineRule="auto"/>
    </w:pPr>
  </w:style>
  <w:style w:type="character" w:customStyle="1" w:styleId="Bodytext20">
    <w:name w:val="Body text (20)_"/>
    <w:link w:val="Bodytext200"/>
    <w:rsid w:val="006A3B0D"/>
    <w:rPr>
      <w:rFonts w:ascii="Arial" w:eastAsia="Arial" w:hAnsi="Arial" w:cs="Arial"/>
      <w:i/>
      <w:iCs/>
      <w:shd w:val="clear" w:color="auto" w:fill="FFFFFF"/>
    </w:rPr>
  </w:style>
  <w:style w:type="paragraph" w:customStyle="1" w:styleId="Bodytext200">
    <w:name w:val="Body text (20)"/>
    <w:basedOn w:val="Normal"/>
    <w:link w:val="Bodytext20"/>
    <w:rsid w:val="006A3B0D"/>
    <w:pPr>
      <w:widowControl w:val="0"/>
      <w:shd w:val="clear" w:color="auto" w:fill="FFFFFF"/>
      <w:spacing w:after="600" w:line="0" w:lineRule="atLeast"/>
      <w:ind w:hanging="320"/>
    </w:pPr>
    <w:rPr>
      <w:rFonts w:ascii="Arial" w:eastAsia="Arial" w:hAnsi="Arial" w:cs="Arial"/>
      <w:i/>
      <w:iCs/>
    </w:rPr>
  </w:style>
  <w:style w:type="character" w:customStyle="1" w:styleId="Bodytext20Exact">
    <w:name w:val="Body text (20) Exact"/>
    <w:rsid w:val="006A3B0D"/>
    <w:rPr>
      <w:rFonts w:ascii="Arial" w:eastAsia="Arial" w:hAnsi="Arial" w:cs="Arial"/>
      <w:b w:val="0"/>
      <w:bCs w:val="0"/>
      <w:i/>
      <w:iCs/>
      <w:smallCaps w:val="0"/>
      <w:strike w:val="0"/>
      <w:spacing w:val="3"/>
      <w:sz w:val="19"/>
      <w:szCs w:val="19"/>
      <w:u w:val="none"/>
    </w:rPr>
  </w:style>
  <w:style w:type="character" w:customStyle="1" w:styleId="Heading1Char">
    <w:name w:val="Heading 1 Char"/>
    <w:basedOn w:val="DefaultParagraphFont"/>
    <w:link w:val="Heading1"/>
    <w:uiPriority w:val="9"/>
    <w:rsid w:val="003815EC"/>
    <w:rPr>
      <w:rFonts w:asciiTheme="majorHAnsi" w:eastAsiaTheme="majorEastAsia" w:hAnsiTheme="majorHAnsi" w:cstheme="majorBidi"/>
      <w:b/>
      <w:bCs/>
      <w:color w:val="2E74B5" w:themeColor="accent1" w:themeShade="BF"/>
      <w:sz w:val="28"/>
      <w:szCs w:val="28"/>
    </w:rPr>
  </w:style>
  <w:style w:type="paragraph" w:styleId="BalloonText">
    <w:name w:val="Balloon Text"/>
    <w:basedOn w:val="Normal"/>
    <w:link w:val="BalloonTextChar"/>
    <w:uiPriority w:val="99"/>
    <w:semiHidden/>
    <w:unhideWhenUsed/>
    <w:rsid w:val="00090C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0C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712267">
      <w:bodyDiv w:val="1"/>
      <w:marLeft w:val="0"/>
      <w:marRight w:val="0"/>
      <w:marTop w:val="0"/>
      <w:marBottom w:val="0"/>
      <w:divBdr>
        <w:top w:val="none" w:sz="0" w:space="0" w:color="auto"/>
        <w:left w:val="none" w:sz="0" w:space="0" w:color="auto"/>
        <w:bottom w:val="none" w:sz="0" w:space="0" w:color="auto"/>
        <w:right w:val="none" w:sz="0" w:space="0" w:color="auto"/>
      </w:divBdr>
      <w:divsChild>
        <w:div w:id="1158811559">
          <w:marLeft w:val="0"/>
          <w:marRight w:val="0"/>
          <w:marTop w:val="0"/>
          <w:marBottom w:val="0"/>
          <w:divBdr>
            <w:top w:val="none" w:sz="0" w:space="0" w:color="auto"/>
            <w:left w:val="none" w:sz="0" w:space="0" w:color="auto"/>
            <w:bottom w:val="none" w:sz="0" w:space="0" w:color="auto"/>
            <w:right w:val="none" w:sz="0" w:space="0" w:color="auto"/>
          </w:divBdr>
        </w:div>
      </w:divsChild>
    </w:div>
    <w:div w:id="1002129281">
      <w:bodyDiv w:val="1"/>
      <w:marLeft w:val="0"/>
      <w:marRight w:val="0"/>
      <w:marTop w:val="0"/>
      <w:marBottom w:val="0"/>
      <w:divBdr>
        <w:top w:val="none" w:sz="0" w:space="0" w:color="auto"/>
        <w:left w:val="none" w:sz="0" w:space="0" w:color="auto"/>
        <w:bottom w:val="none" w:sz="0" w:space="0" w:color="auto"/>
        <w:right w:val="none" w:sz="0" w:space="0" w:color="auto"/>
      </w:divBdr>
      <w:divsChild>
        <w:div w:id="1978563026">
          <w:marLeft w:val="0"/>
          <w:marRight w:val="0"/>
          <w:marTop w:val="0"/>
          <w:marBottom w:val="0"/>
          <w:divBdr>
            <w:top w:val="none" w:sz="0" w:space="0" w:color="auto"/>
            <w:left w:val="none" w:sz="0" w:space="0" w:color="auto"/>
            <w:bottom w:val="none" w:sz="0" w:space="0" w:color="auto"/>
            <w:right w:val="none" w:sz="0" w:space="0" w:color="auto"/>
          </w:divBdr>
        </w:div>
        <w:div w:id="1292438611">
          <w:marLeft w:val="0"/>
          <w:marRight w:val="0"/>
          <w:marTop w:val="0"/>
          <w:marBottom w:val="0"/>
          <w:divBdr>
            <w:top w:val="none" w:sz="0" w:space="0" w:color="auto"/>
            <w:left w:val="none" w:sz="0" w:space="0" w:color="auto"/>
            <w:bottom w:val="none" w:sz="0" w:space="0" w:color="auto"/>
            <w:right w:val="none" w:sz="0" w:space="0" w:color="auto"/>
          </w:divBdr>
        </w:div>
        <w:div w:id="1473253318">
          <w:marLeft w:val="0"/>
          <w:marRight w:val="0"/>
          <w:marTop w:val="0"/>
          <w:marBottom w:val="0"/>
          <w:divBdr>
            <w:top w:val="none" w:sz="0" w:space="0" w:color="auto"/>
            <w:left w:val="none" w:sz="0" w:space="0" w:color="auto"/>
            <w:bottom w:val="none" w:sz="0" w:space="0" w:color="auto"/>
            <w:right w:val="none" w:sz="0" w:space="0" w:color="auto"/>
          </w:divBdr>
        </w:div>
      </w:divsChild>
    </w:div>
    <w:div w:id="146677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13</Pages>
  <Words>3128</Words>
  <Characters>17832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LOAN</dc:creator>
  <cp:lastModifiedBy>Admin</cp:lastModifiedBy>
  <cp:revision>16</cp:revision>
  <cp:lastPrinted>2024-10-30T02:07:00Z</cp:lastPrinted>
  <dcterms:created xsi:type="dcterms:W3CDTF">2024-08-25T06:44:00Z</dcterms:created>
  <dcterms:modified xsi:type="dcterms:W3CDTF">2024-10-30T02:24:00Z</dcterms:modified>
</cp:coreProperties>
</file>